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FC46" w14:textId="77777777" w:rsidR="00443267" w:rsidRPr="00F33539" w:rsidRDefault="00597E8C" w:rsidP="00443267">
      <w:pPr>
        <w:spacing w:after="0" w:line="264" w:lineRule="auto"/>
        <w:ind w:left="709" w:hanging="709"/>
        <w:jc w:val="left"/>
        <w:rPr>
          <w:rFonts w:ascii="Aptos" w:hAnsi="Aptos"/>
          <w:i/>
          <w:sz w:val="18"/>
          <w:szCs w:val="18"/>
        </w:rPr>
      </w:pPr>
      <w:r w:rsidRPr="00F33539">
        <w:rPr>
          <w:rFonts w:ascii="Aptos" w:hAnsi="Aptos"/>
          <w:i/>
          <w:sz w:val="18"/>
          <w:szCs w:val="18"/>
        </w:rPr>
        <w:t xml:space="preserve">WZÓR   </w:t>
      </w:r>
      <w:r w:rsidRPr="00F33539">
        <w:rPr>
          <w:rFonts w:ascii="Aptos" w:hAnsi="Aptos"/>
          <w:i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</w:r>
      <w:r w:rsidR="00443267" w:rsidRPr="00F33539">
        <w:rPr>
          <w:rFonts w:ascii="Aptos" w:hAnsi="Aptos"/>
          <w:sz w:val="18"/>
          <w:szCs w:val="18"/>
        </w:rPr>
        <w:tab/>
        <w:t xml:space="preserve">       </w:t>
      </w:r>
      <w:r w:rsidRPr="00F33539">
        <w:rPr>
          <w:rFonts w:ascii="Aptos" w:hAnsi="Aptos"/>
          <w:i/>
          <w:sz w:val="18"/>
          <w:szCs w:val="18"/>
        </w:rPr>
        <w:t xml:space="preserve">Załącznik nr </w:t>
      </w:r>
      <w:r w:rsidR="00794B6B" w:rsidRPr="00F33539">
        <w:rPr>
          <w:rFonts w:ascii="Aptos" w:hAnsi="Aptos"/>
          <w:i/>
          <w:sz w:val="18"/>
          <w:szCs w:val="18"/>
        </w:rPr>
        <w:t>4</w:t>
      </w:r>
      <w:r w:rsidRPr="00F33539">
        <w:rPr>
          <w:rFonts w:ascii="Aptos" w:hAnsi="Aptos"/>
          <w:i/>
          <w:sz w:val="18"/>
          <w:szCs w:val="18"/>
        </w:rPr>
        <w:t xml:space="preserve"> </w:t>
      </w:r>
    </w:p>
    <w:p w14:paraId="626888DD" w14:textId="3FDD51FC" w:rsidR="00B44B3F" w:rsidRPr="00F33539" w:rsidRDefault="00443267" w:rsidP="00443267">
      <w:pPr>
        <w:spacing w:after="0" w:line="264" w:lineRule="auto"/>
        <w:ind w:left="7090" w:firstLine="0"/>
        <w:jc w:val="left"/>
        <w:rPr>
          <w:rFonts w:ascii="Aptos" w:hAnsi="Aptos"/>
          <w:sz w:val="18"/>
          <w:szCs w:val="18"/>
        </w:rPr>
      </w:pPr>
      <w:r w:rsidRPr="00F33539">
        <w:rPr>
          <w:rFonts w:ascii="Aptos" w:hAnsi="Aptos"/>
          <w:i/>
          <w:sz w:val="18"/>
          <w:szCs w:val="18"/>
        </w:rPr>
        <w:t xml:space="preserve">     do </w:t>
      </w:r>
      <w:r w:rsidR="00794B6B" w:rsidRPr="00F33539">
        <w:rPr>
          <w:rFonts w:ascii="Aptos" w:hAnsi="Aptos"/>
          <w:i/>
          <w:sz w:val="18"/>
          <w:szCs w:val="18"/>
        </w:rPr>
        <w:t xml:space="preserve">zapytania ofertowego </w:t>
      </w:r>
      <w:r w:rsidR="00597E8C" w:rsidRPr="00F33539">
        <w:rPr>
          <w:rFonts w:ascii="Aptos" w:hAnsi="Aptos"/>
          <w:i/>
          <w:sz w:val="18"/>
          <w:szCs w:val="18"/>
        </w:rPr>
        <w:br/>
      </w:r>
      <w:r w:rsidRPr="00F33539">
        <w:rPr>
          <w:rFonts w:ascii="Aptos" w:hAnsi="Aptos"/>
          <w:i/>
          <w:sz w:val="18"/>
          <w:szCs w:val="18"/>
        </w:rPr>
        <w:t xml:space="preserve">     </w:t>
      </w:r>
      <w:r w:rsidR="00794B6B" w:rsidRPr="00F33539">
        <w:rPr>
          <w:rFonts w:ascii="Aptos" w:hAnsi="Aptos"/>
          <w:i/>
          <w:sz w:val="18"/>
          <w:szCs w:val="18"/>
        </w:rPr>
        <w:t xml:space="preserve">z dnia 10 grudnia 2025 r. </w:t>
      </w:r>
      <w:r w:rsidRPr="00F33539">
        <w:rPr>
          <w:rFonts w:ascii="Aptos" w:hAnsi="Aptos"/>
          <w:i/>
          <w:sz w:val="18"/>
          <w:szCs w:val="18"/>
        </w:rPr>
        <w:t xml:space="preserve"> </w:t>
      </w:r>
    </w:p>
    <w:p w14:paraId="5F57612C" w14:textId="77777777" w:rsidR="00B44B3F" w:rsidRPr="00F33539" w:rsidRDefault="00000000" w:rsidP="00D924E8">
      <w:pPr>
        <w:spacing w:before="120" w:after="120" w:line="264" w:lineRule="auto"/>
        <w:ind w:left="0" w:firstLine="0"/>
        <w:jc w:val="center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 xml:space="preserve">UMOWA NR ……………………………………. </w:t>
      </w:r>
    </w:p>
    <w:p w14:paraId="3637BB7D" w14:textId="77777777" w:rsidR="00B44B3F" w:rsidRPr="00F33539" w:rsidRDefault="00000000" w:rsidP="00D924E8">
      <w:pPr>
        <w:spacing w:before="120" w:after="120" w:line="264" w:lineRule="auto"/>
        <w:ind w:left="0" w:firstLine="0"/>
        <w:jc w:val="center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 xml:space="preserve">zawarta w dniu …………………... r. </w:t>
      </w:r>
    </w:p>
    <w:p w14:paraId="13207079" w14:textId="77777777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 </w:t>
      </w:r>
    </w:p>
    <w:p w14:paraId="5E877F10" w14:textId="77777777" w:rsidR="00B44B3F" w:rsidRPr="00F33539" w:rsidRDefault="00000000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pomiędzy: </w:t>
      </w:r>
    </w:p>
    <w:p w14:paraId="0F226FFE" w14:textId="40099BA2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>Gminą T</w:t>
      </w:r>
      <w:r w:rsidR="00190704" w:rsidRPr="00F33539">
        <w:rPr>
          <w:rFonts w:ascii="Aptos" w:hAnsi="Aptos"/>
          <w:b/>
          <w:sz w:val="21"/>
          <w:szCs w:val="21"/>
        </w:rPr>
        <w:t>urawa</w:t>
      </w:r>
      <w:r w:rsidRPr="00F33539">
        <w:rPr>
          <w:rFonts w:ascii="Aptos" w:hAnsi="Aptos"/>
          <w:b/>
          <w:sz w:val="21"/>
          <w:szCs w:val="21"/>
        </w:rPr>
        <w:t xml:space="preserve"> ul. </w:t>
      </w:r>
      <w:r w:rsidR="00190704" w:rsidRPr="00F33539">
        <w:rPr>
          <w:rFonts w:ascii="Aptos" w:hAnsi="Aptos"/>
          <w:b/>
          <w:sz w:val="21"/>
          <w:szCs w:val="21"/>
        </w:rPr>
        <w:t>Opolska 39c</w:t>
      </w:r>
      <w:r w:rsidRPr="00F33539">
        <w:rPr>
          <w:rFonts w:ascii="Aptos" w:hAnsi="Aptos"/>
          <w:b/>
          <w:sz w:val="21"/>
          <w:szCs w:val="21"/>
        </w:rPr>
        <w:t xml:space="preserve"> , 4</w:t>
      </w:r>
      <w:r w:rsidR="00190704" w:rsidRPr="00F33539">
        <w:rPr>
          <w:rFonts w:ascii="Aptos" w:hAnsi="Aptos"/>
          <w:b/>
          <w:sz w:val="21"/>
          <w:szCs w:val="21"/>
        </w:rPr>
        <w:t>6</w:t>
      </w:r>
      <w:r w:rsidRPr="00F33539">
        <w:rPr>
          <w:rFonts w:ascii="Aptos" w:hAnsi="Aptos"/>
          <w:b/>
          <w:sz w:val="21"/>
          <w:szCs w:val="21"/>
        </w:rPr>
        <w:t>-</w:t>
      </w:r>
      <w:r w:rsidR="00190704" w:rsidRPr="00F33539">
        <w:rPr>
          <w:rFonts w:ascii="Aptos" w:hAnsi="Aptos"/>
          <w:b/>
          <w:sz w:val="21"/>
          <w:szCs w:val="21"/>
        </w:rPr>
        <w:t>045</w:t>
      </w:r>
      <w:r w:rsidRPr="00F33539">
        <w:rPr>
          <w:rFonts w:ascii="Aptos" w:hAnsi="Aptos"/>
          <w:b/>
          <w:sz w:val="21"/>
          <w:szCs w:val="21"/>
        </w:rPr>
        <w:t xml:space="preserve"> Tu</w:t>
      </w:r>
      <w:r w:rsidR="00190704" w:rsidRPr="00F33539">
        <w:rPr>
          <w:rFonts w:ascii="Aptos" w:hAnsi="Aptos"/>
          <w:b/>
          <w:sz w:val="21"/>
          <w:szCs w:val="21"/>
        </w:rPr>
        <w:t>rawa</w:t>
      </w:r>
      <w:r w:rsidRPr="00F33539">
        <w:rPr>
          <w:rFonts w:ascii="Aptos" w:hAnsi="Aptos"/>
          <w:b/>
          <w:sz w:val="21"/>
          <w:szCs w:val="21"/>
        </w:rPr>
        <w:t xml:space="preserve">, NIP: </w:t>
      </w:r>
      <w:r w:rsidR="00190704" w:rsidRPr="00F33539">
        <w:rPr>
          <w:rFonts w:ascii="Aptos" w:hAnsi="Aptos"/>
          <w:b/>
          <w:sz w:val="21"/>
          <w:szCs w:val="21"/>
        </w:rPr>
        <w:t>991-04-51-595</w:t>
      </w:r>
      <w:r w:rsidRPr="00F33539">
        <w:rPr>
          <w:rFonts w:ascii="Aptos" w:hAnsi="Aptos"/>
          <w:b/>
          <w:sz w:val="21"/>
          <w:szCs w:val="21"/>
        </w:rPr>
        <w:t xml:space="preserve"> </w:t>
      </w:r>
    </w:p>
    <w:p w14:paraId="6DA064F4" w14:textId="400995F4" w:rsidR="00B44B3F" w:rsidRPr="00F33539" w:rsidRDefault="00597E8C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bCs/>
          <w:i/>
          <w:sz w:val="21"/>
          <w:szCs w:val="21"/>
        </w:rPr>
        <w:t xml:space="preserve">- </w:t>
      </w:r>
      <w:r w:rsidRPr="00F33539">
        <w:rPr>
          <w:rFonts w:ascii="Aptos" w:hAnsi="Aptos"/>
          <w:b/>
          <w:bCs/>
          <w:sz w:val="21"/>
          <w:szCs w:val="21"/>
        </w:rPr>
        <w:t>Publicznym</w:t>
      </w:r>
      <w:r w:rsidRPr="00F33539">
        <w:rPr>
          <w:rFonts w:ascii="Aptos" w:hAnsi="Aptos"/>
          <w:b/>
          <w:sz w:val="21"/>
          <w:szCs w:val="21"/>
        </w:rPr>
        <w:t xml:space="preserve"> Przedszkolem w Węgrach, ul. </w:t>
      </w:r>
      <w:r w:rsidR="00367D80" w:rsidRPr="00F33539">
        <w:rPr>
          <w:rFonts w:ascii="Aptos" w:hAnsi="Aptos"/>
          <w:b/>
          <w:sz w:val="21"/>
          <w:szCs w:val="21"/>
        </w:rPr>
        <w:t xml:space="preserve">Opolska 14c </w:t>
      </w:r>
      <w:r w:rsidRPr="00F33539">
        <w:rPr>
          <w:rFonts w:ascii="Aptos" w:hAnsi="Aptos"/>
          <w:b/>
          <w:sz w:val="21"/>
          <w:szCs w:val="21"/>
        </w:rPr>
        <w:t xml:space="preserve"> , 4</w:t>
      </w:r>
      <w:r w:rsidR="00190704" w:rsidRPr="00F33539">
        <w:rPr>
          <w:rFonts w:ascii="Aptos" w:hAnsi="Aptos"/>
          <w:b/>
          <w:sz w:val="21"/>
          <w:szCs w:val="21"/>
        </w:rPr>
        <w:t>6</w:t>
      </w:r>
      <w:r w:rsidRPr="00F33539">
        <w:rPr>
          <w:rFonts w:ascii="Aptos" w:hAnsi="Aptos"/>
          <w:b/>
          <w:sz w:val="21"/>
          <w:szCs w:val="21"/>
        </w:rPr>
        <w:t>-</w:t>
      </w:r>
      <w:r w:rsidR="00190704" w:rsidRPr="00F33539">
        <w:rPr>
          <w:rFonts w:ascii="Aptos" w:hAnsi="Aptos"/>
          <w:b/>
          <w:sz w:val="21"/>
          <w:szCs w:val="21"/>
        </w:rPr>
        <w:t>0</w:t>
      </w:r>
      <w:r w:rsidR="00367D80" w:rsidRPr="00F33539">
        <w:rPr>
          <w:rFonts w:ascii="Aptos" w:hAnsi="Aptos"/>
          <w:b/>
          <w:sz w:val="21"/>
          <w:szCs w:val="21"/>
        </w:rPr>
        <w:t xml:space="preserve">23 </w:t>
      </w:r>
      <w:r w:rsidRPr="00F33539">
        <w:rPr>
          <w:rFonts w:ascii="Aptos" w:hAnsi="Aptos"/>
          <w:b/>
          <w:sz w:val="21"/>
          <w:szCs w:val="21"/>
        </w:rPr>
        <w:t>Węgry</w:t>
      </w:r>
      <w:r w:rsidR="00190704" w:rsidRPr="00F33539">
        <w:rPr>
          <w:rFonts w:ascii="Aptos" w:hAnsi="Aptos"/>
          <w:b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r</w:t>
      </w:r>
      <w:r w:rsidRPr="00F33539">
        <w:rPr>
          <w:rFonts w:ascii="Aptos" w:hAnsi="Aptos"/>
          <w:sz w:val="21"/>
          <w:szCs w:val="21"/>
        </w:rPr>
        <w:t xml:space="preserve">eprezentowany przez – Dyrektora  – ………………………………………….  </w:t>
      </w:r>
    </w:p>
    <w:p w14:paraId="3D4DC9B8" w14:textId="4A8C487C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zwanym dalej </w:t>
      </w:r>
      <w:r w:rsidR="00597E8C" w:rsidRPr="00F33539">
        <w:rPr>
          <w:rFonts w:ascii="Aptos" w:hAnsi="Aptos"/>
          <w:b/>
          <w:bCs/>
          <w:sz w:val="21"/>
          <w:szCs w:val="21"/>
        </w:rPr>
        <w:t>„</w:t>
      </w:r>
      <w:r w:rsidRPr="00F33539">
        <w:rPr>
          <w:rFonts w:ascii="Aptos" w:hAnsi="Aptos"/>
          <w:b/>
          <w:sz w:val="21"/>
          <w:szCs w:val="21"/>
        </w:rPr>
        <w:t>Zamawiającym</w:t>
      </w:r>
      <w:r w:rsidR="00597E8C" w:rsidRPr="00F33539">
        <w:rPr>
          <w:rFonts w:ascii="Aptos" w:hAnsi="Aptos"/>
          <w:b/>
          <w:sz w:val="21"/>
          <w:szCs w:val="21"/>
        </w:rPr>
        <w:t>”</w:t>
      </w:r>
      <w:r w:rsidRPr="00F33539">
        <w:rPr>
          <w:rFonts w:ascii="Aptos" w:hAnsi="Aptos"/>
          <w:sz w:val="21"/>
          <w:szCs w:val="21"/>
        </w:rPr>
        <w:t xml:space="preserve">, </w:t>
      </w:r>
    </w:p>
    <w:p w14:paraId="6C407307" w14:textId="77777777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a </w:t>
      </w:r>
    </w:p>
    <w:p w14:paraId="65E0744E" w14:textId="6FF4DE03" w:rsidR="00B44B3F" w:rsidRPr="00F33539" w:rsidRDefault="00000000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7E8C" w:rsidRPr="00F33539">
        <w:rPr>
          <w:rFonts w:ascii="Aptos" w:hAnsi="Aptos"/>
          <w:sz w:val="21"/>
          <w:szCs w:val="21"/>
        </w:rPr>
        <w:t>…………</w:t>
      </w:r>
      <w:r w:rsidRPr="00F33539">
        <w:rPr>
          <w:rFonts w:ascii="Aptos" w:hAnsi="Aptos"/>
          <w:sz w:val="21"/>
          <w:szCs w:val="21"/>
        </w:rPr>
        <w:t xml:space="preserve">…………………… </w:t>
      </w:r>
    </w:p>
    <w:p w14:paraId="6EDACFBE" w14:textId="77777777" w:rsidR="00B44B3F" w:rsidRPr="00F33539" w:rsidRDefault="00000000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i/>
          <w:sz w:val="16"/>
          <w:szCs w:val="16"/>
        </w:rPr>
        <w:t>(nazwa lub imię i nazwisko kontrahenta; adres siedziby lub miejsca zamieszkania; NIP, nazwa organu rejestrującego oraz numer KRS lub wpisu do ewidencji działalności gospodarczej w przypadku przedsiębiorcy, ewentualnie inne dane identyfikujące kontrahenta)</w:t>
      </w:r>
      <w:r w:rsidRPr="00F33539">
        <w:rPr>
          <w:rFonts w:ascii="Aptos" w:hAnsi="Aptos"/>
          <w:sz w:val="16"/>
          <w:szCs w:val="16"/>
        </w:rPr>
        <w:t xml:space="preserve"> </w:t>
      </w:r>
      <w:r w:rsidRPr="00F33539">
        <w:rPr>
          <w:rFonts w:ascii="Aptos" w:hAnsi="Aptos"/>
          <w:sz w:val="21"/>
          <w:szCs w:val="21"/>
        </w:rPr>
        <w:t xml:space="preserve">reprezentowaną/reprezentowanym* przez: </w:t>
      </w:r>
    </w:p>
    <w:p w14:paraId="5B608C15" w14:textId="77777777" w:rsidR="00B44B3F" w:rsidRPr="00F33539" w:rsidRDefault="00000000" w:rsidP="00D924E8">
      <w:pPr>
        <w:numPr>
          <w:ilvl w:val="0"/>
          <w:numId w:val="13"/>
        </w:num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………………………………………………………………, </w:t>
      </w:r>
    </w:p>
    <w:p w14:paraId="21EAD660" w14:textId="77777777" w:rsidR="00B44B3F" w:rsidRPr="00F33539" w:rsidRDefault="00000000" w:rsidP="00D924E8">
      <w:pPr>
        <w:numPr>
          <w:ilvl w:val="0"/>
          <w:numId w:val="13"/>
        </w:num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………………………………………………………………. </w:t>
      </w:r>
    </w:p>
    <w:p w14:paraId="492EE50F" w14:textId="3E7C6CA0" w:rsidR="00B44B3F" w:rsidRPr="00F33539" w:rsidRDefault="00000000" w:rsidP="00D924E8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zwanym dalej </w:t>
      </w:r>
      <w:r w:rsidR="00597E8C" w:rsidRPr="00F33539">
        <w:rPr>
          <w:rFonts w:ascii="Aptos" w:hAnsi="Aptos"/>
          <w:b/>
          <w:bCs/>
          <w:sz w:val="21"/>
          <w:szCs w:val="21"/>
        </w:rPr>
        <w:t>„</w:t>
      </w:r>
      <w:r w:rsidRPr="00F33539">
        <w:rPr>
          <w:rFonts w:ascii="Aptos" w:hAnsi="Aptos"/>
          <w:b/>
          <w:sz w:val="21"/>
          <w:szCs w:val="21"/>
        </w:rPr>
        <w:t>Wykonawcą</w:t>
      </w:r>
      <w:r w:rsidR="00597E8C" w:rsidRPr="00F33539">
        <w:rPr>
          <w:rFonts w:ascii="Aptos" w:hAnsi="Aptos"/>
          <w:b/>
          <w:sz w:val="21"/>
          <w:szCs w:val="21"/>
        </w:rPr>
        <w:t>”</w:t>
      </w:r>
      <w:r w:rsidRPr="00F33539">
        <w:rPr>
          <w:rFonts w:ascii="Aptos" w:hAnsi="Aptos"/>
          <w:sz w:val="21"/>
          <w:szCs w:val="21"/>
        </w:rPr>
        <w:t>,</w:t>
      </w:r>
      <w:r w:rsidRPr="00F33539">
        <w:rPr>
          <w:rFonts w:ascii="Aptos" w:hAnsi="Aptos"/>
          <w:b/>
          <w:sz w:val="21"/>
          <w:szCs w:val="21"/>
        </w:rPr>
        <w:t xml:space="preserve"> </w:t>
      </w:r>
    </w:p>
    <w:p w14:paraId="4F321308" w14:textId="77777777" w:rsidR="00597E8C" w:rsidRPr="00F33539" w:rsidRDefault="00597E8C" w:rsidP="00D924E8">
      <w:pPr>
        <w:pStyle w:val="Default"/>
        <w:spacing w:before="120" w:after="120" w:line="264" w:lineRule="auto"/>
        <w:rPr>
          <w:rFonts w:ascii="Aptos" w:hAnsi="Aptos"/>
          <w:sz w:val="21"/>
          <w:szCs w:val="21"/>
        </w:rPr>
      </w:pPr>
    </w:p>
    <w:p w14:paraId="702B9310" w14:textId="13C8943F" w:rsidR="00597E8C" w:rsidRPr="00F33539" w:rsidRDefault="00597E8C" w:rsidP="00D924E8">
      <w:pPr>
        <w:spacing w:before="120" w:after="120" w:line="264" w:lineRule="auto"/>
        <w:ind w:lef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i/>
          <w:iCs/>
          <w:sz w:val="21"/>
          <w:szCs w:val="21"/>
        </w:rPr>
        <w:t>W wyniku postępowania o udzielenie zamówienia publicznego, prowadzonego w trybie zapytania ofertowego o wartości poniżej kwot określonych w art. 2 ust.1 pkt.1 ustawy z dnia 11 września 2019 r. Prawo zamówień publicznych (</w:t>
      </w:r>
      <w:proofErr w:type="spellStart"/>
      <w:r w:rsidRPr="00F33539">
        <w:rPr>
          <w:rFonts w:ascii="Aptos" w:hAnsi="Aptos"/>
          <w:i/>
          <w:iCs/>
          <w:sz w:val="21"/>
          <w:szCs w:val="21"/>
        </w:rPr>
        <w:t>t.j</w:t>
      </w:r>
      <w:proofErr w:type="spellEnd"/>
      <w:r w:rsidRPr="00F33539">
        <w:rPr>
          <w:rFonts w:ascii="Aptos" w:hAnsi="Aptos"/>
          <w:i/>
          <w:iCs/>
          <w:sz w:val="21"/>
          <w:szCs w:val="21"/>
        </w:rPr>
        <w:t>. Dz. U. z 2024 r. poz. 1320 ze zm.) została zawarta umowa następującej treści:</w:t>
      </w:r>
    </w:p>
    <w:p w14:paraId="4B53CC14" w14:textId="5C315822" w:rsidR="00597E8C" w:rsidRPr="00F33539" w:rsidRDefault="00000000" w:rsidP="00D924E8">
      <w:pPr>
        <w:pStyle w:val="Nagwek3"/>
        <w:spacing w:before="120" w:after="120" w:line="264" w:lineRule="auto"/>
        <w:ind w:left="142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1 </w:t>
      </w:r>
    </w:p>
    <w:p w14:paraId="6543E5A5" w14:textId="6EA035A0" w:rsidR="00CD4646" w:rsidRPr="00F33539" w:rsidRDefault="00CD4646" w:rsidP="00D924E8">
      <w:pPr>
        <w:pStyle w:val="Default"/>
        <w:numPr>
          <w:ilvl w:val="0"/>
          <w:numId w:val="24"/>
        </w:numPr>
        <w:spacing w:before="120" w:after="120" w:line="264" w:lineRule="auto"/>
        <w:ind w:left="426" w:hanging="426"/>
        <w:jc w:val="both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Zamawiający zleca, a Wykonawca zobowiązuje się do wykonania zadania pn. </w:t>
      </w:r>
      <w:r w:rsidR="00AB676B" w:rsidRPr="00F33539">
        <w:rPr>
          <w:rFonts w:ascii="Aptos" w:hAnsi="Aptos"/>
          <w:sz w:val="21"/>
          <w:szCs w:val="21"/>
        </w:rPr>
        <w:t xml:space="preserve">„Zakup i sukcesywna dostawa produktów spożywczych dla </w:t>
      </w:r>
      <w:r w:rsidR="00346F0A" w:rsidRPr="00346F0A">
        <w:rPr>
          <w:rFonts w:ascii="Aptos" w:hAnsi="Aptos"/>
          <w:sz w:val="21"/>
          <w:szCs w:val="21"/>
        </w:rPr>
        <w:t>Publiczne</w:t>
      </w:r>
      <w:r w:rsidR="00346F0A">
        <w:rPr>
          <w:rFonts w:ascii="Aptos" w:hAnsi="Aptos"/>
          <w:sz w:val="21"/>
          <w:szCs w:val="21"/>
        </w:rPr>
        <w:t>go</w:t>
      </w:r>
      <w:r w:rsidR="00346F0A" w:rsidRPr="00346F0A">
        <w:rPr>
          <w:rFonts w:ascii="Aptos" w:hAnsi="Aptos"/>
          <w:sz w:val="21"/>
          <w:szCs w:val="21"/>
        </w:rPr>
        <w:t xml:space="preserve"> Przedszkol</w:t>
      </w:r>
      <w:r w:rsidR="00346F0A">
        <w:rPr>
          <w:rFonts w:ascii="Aptos" w:hAnsi="Aptos"/>
          <w:sz w:val="21"/>
          <w:szCs w:val="21"/>
        </w:rPr>
        <w:t>a</w:t>
      </w:r>
      <w:r w:rsidR="00346F0A" w:rsidRPr="00346F0A">
        <w:rPr>
          <w:rFonts w:ascii="Aptos" w:hAnsi="Aptos"/>
          <w:sz w:val="21"/>
          <w:szCs w:val="21"/>
        </w:rPr>
        <w:t xml:space="preserve"> </w:t>
      </w:r>
      <w:r w:rsidR="00AB676B" w:rsidRPr="00F33539">
        <w:rPr>
          <w:rFonts w:ascii="Aptos" w:hAnsi="Aptos"/>
          <w:sz w:val="21"/>
          <w:szCs w:val="21"/>
        </w:rPr>
        <w:t>w Węgrach od 01 stycznia 2026 r. do 31 grudnia 2026 r.”</w:t>
      </w:r>
      <w:r w:rsidRPr="00F33539">
        <w:rPr>
          <w:rFonts w:ascii="Aptos" w:hAnsi="Aptos"/>
          <w:sz w:val="21"/>
          <w:szCs w:val="21"/>
        </w:rPr>
        <w:t xml:space="preserve"> w części:</w:t>
      </w:r>
    </w:p>
    <w:p w14:paraId="06B74700" w14:textId="43DDDE2A" w:rsidR="00CD4646" w:rsidRPr="00F33539" w:rsidRDefault="00CD4646" w:rsidP="00D14D7B">
      <w:pPr>
        <w:spacing w:before="120" w:after="120" w:line="264" w:lineRule="auto"/>
        <w:ind w:left="426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Część nr .............................. (zał. ……</w:t>
      </w:r>
      <w:r w:rsidR="00AB676B" w:rsidRPr="00F33539">
        <w:rPr>
          <w:rFonts w:ascii="Aptos" w:hAnsi="Aptos"/>
          <w:sz w:val="21"/>
          <w:szCs w:val="21"/>
        </w:rPr>
        <w:t>..</w:t>
      </w:r>
      <w:r w:rsidRPr="00F33539">
        <w:rPr>
          <w:rFonts w:ascii="Aptos" w:hAnsi="Aptos"/>
          <w:sz w:val="21"/>
          <w:szCs w:val="21"/>
        </w:rPr>
        <w:t xml:space="preserve">….) w ilościach i cenach określonych w formularzu cenowym. </w:t>
      </w:r>
    </w:p>
    <w:p w14:paraId="6AE57A19" w14:textId="58BB4153" w:rsidR="00876F37" w:rsidRPr="00F33539" w:rsidRDefault="00876F37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Wykonawca zobowiązany jest do dostarczenia produktów </w:t>
      </w:r>
      <w:r w:rsidRPr="00F33539">
        <w:rPr>
          <w:rFonts w:ascii="Aptos" w:hAnsi="Aptos"/>
          <w:b/>
          <w:sz w:val="21"/>
          <w:szCs w:val="21"/>
        </w:rPr>
        <w:t>pierwszej klasy jakości</w:t>
      </w:r>
      <w:r w:rsidRPr="00F33539">
        <w:rPr>
          <w:rFonts w:ascii="Aptos" w:hAnsi="Aptos"/>
          <w:sz w:val="21"/>
          <w:szCs w:val="21"/>
        </w:rPr>
        <w:t xml:space="preserve">, świeżych, odpowiadających normom jakościowym właściwym dla danego rodzaju produktów, które obowiązują na terenie Polski, oraz o aktualnych terminach przydatności do spożycia nie później niż w połowie okresu przydatności do spożycia przewidzianego dla danego artykułu spożywczego oraz określonego w wykazie rzeczowo-cenowym. Dostarczane artykuły żywnościowe będą dostarczane w oryginalnych i nienaruszonych opakowaniach. Opakowania dostarczanych przez Wykonawcę produktów żywnościowych będą posiadać nadrukowaną informację o nazwie środka spożywczego (skład), informację w sprawie producenta (nazwie), dacie przydatności do spożycia oraz gramaturze/litrażu.  </w:t>
      </w:r>
    </w:p>
    <w:p w14:paraId="58F5A76D" w14:textId="77777777" w:rsidR="00876F37" w:rsidRPr="00F33539" w:rsidRDefault="00876F37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right="1" w:hanging="426"/>
        <w:contextualSpacing w:val="0"/>
        <w:rPr>
          <w:rFonts w:ascii="Aptos" w:hAnsi="Aptos" w:cs="Times New Roman"/>
          <w:color w:val="auto"/>
          <w:kern w:val="0"/>
          <w:sz w:val="21"/>
          <w:szCs w:val="21"/>
          <w:lang w:eastAsia="en-US"/>
          <w14:ligatures w14:val="none"/>
        </w:rPr>
      </w:pPr>
      <w:r w:rsidRPr="00F33539">
        <w:rPr>
          <w:rFonts w:ascii="Aptos" w:eastAsia="Times New Roman" w:hAnsi="Aptos" w:cs="Times New Roman"/>
          <w:color w:val="auto"/>
          <w:kern w:val="0"/>
          <w:sz w:val="21"/>
          <w:szCs w:val="21"/>
          <w:lang w:eastAsia="en-US"/>
          <w14:ligatures w14:val="none"/>
        </w:rPr>
        <w:t xml:space="preserve">Żywność będąca przedmiotem zamówienia musi odpowiadać warunkom jakościowym zgodnym z obowiązującymi atestami, Polskimi Normami, prawem żywnościowym oraz z obowiązującymi zasadami GMP/GHP, GAP i systemu HACCP lub Systemu Zarządzania Bezpieczeństwem żywności zgodnym z ISO 22000:2005. </w:t>
      </w:r>
    </w:p>
    <w:p w14:paraId="6324F8C8" w14:textId="77777777" w:rsidR="00876F37" w:rsidRPr="00F33539" w:rsidRDefault="00876F37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right="1" w:hanging="426"/>
        <w:contextualSpacing w:val="0"/>
        <w:rPr>
          <w:rFonts w:ascii="Aptos" w:hAnsi="Aptos" w:cs="Times New Roman"/>
          <w:color w:val="auto"/>
          <w:kern w:val="0"/>
          <w:sz w:val="21"/>
          <w:szCs w:val="21"/>
          <w:lang w:eastAsia="en-US"/>
          <w14:ligatures w14:val="none"/>
        </w:rPr>
      </w:pPr>
      <w:r w:rsidRPr="00F33539">
        <w:rPr>
          <w:rFonts w:ascii="Aptos" w:eastAsia="Times New Roman" w:hAnsi="Aptos" w:cs="Times New Roman"/>
          <w:color w:val="auto"/>
          <w:kern w:val="0"/>
          <w:sz w:val="21"/>
          <w:szCs w:val="21"/>
          <w:lang w:eastAsia="en-US"/>
          <w14:ligatures w14:val="none"/>
        </w:rPr>
        <w:lastRenderedPageBreak/>
        <w:t>Wykonawca zobowiązany jest do zapewnienia identyfikowalności dostarczanych produktów przez cały okres trwania umowy zgodnie z obowiązującymi w tym zakresie przepisami prawa żywnościowego.</w:t>
      </w:r>
    </w:p>
    <w:p w14:paraId="1F4EFCBE" w14:textId="6E91D000" w:rsidR="00CD4646" w:rsidRPr="00F33539" w:rsidRDefault="00CD4646" w:rsidP="00D924E8">
      <w:pPr>
        <w:pStyle w:val="Akapitzlist"/>
        <w:numPr>
          <w:ilvl w:val="0"/>
          <w:numId w:val="24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Zapytanie ofertowe, oferta i formularz cenowy Wykonawcy stanowią integralną część Umowy.</w:t>
      </w:r>
    </w:p>
    <w:p w14:paraId="12BBF8E3" w14:textId="35CF0675" w:rsidR="00CD4646" w:rsidRPr="00F33539" w:rsidRDefault="00000000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2 </w:t>
      </w:r>
    </w:p>
    <w:p w14:paraId="47B6675A" w14:textId="5BB79F6B" w:rsidR="00A46C91" w:rsidRPr="00F33539" w:rsidRDefault="00A46C91" w:rsidP="00D924E8">
      <w:pPr>
        <w:pStyle w:val="Default"/>
        <w:numPr>
          <w:ilvl w:val="0"/>
          <w:numId w:val="27"/>
        </w:numPr>
        <w:spacing w:before="120" w:after="120" w:line="264" w:lineRule="auto"/>
        <w:ind w:left="426" w:hanging="426"/>
        <w:jc w:val="both"/>
        <w:rPr>
          <w:rFonts w:ascii="Aptos" w:hAnsi="Aptos"/>
          <w:color w:val="auto"/>
          <w:sz w:val="21"/>
          <w:szCs w:val="21"/>
          <w:lang w:eastAsia="en-US"/>
          <w14:ligatures w14:val="none"/>
        </w:rPr>
      </w:pP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Wykonawca zobowiązany jest do dostarczania produktów będących przedmiotem zamówienia </w:t>
      </w:r>
      <w:r w:rsid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                  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do 5 razy</w:t>
      </w:r>
      <w:r w:rsidRPr="00F33539">
        <w:rPr>
          <w:rFonts w:ascii="Aptos" w:hAnsi="Aptos"/>
          <w:color w:val="auto"/>
          <w:sz w:val="21"/>
          <w:szCs w:val="21"/>
          <w:u w:val="single"/>
          <w:lang w:eastAsia="en-US"/>
          <w14:ligatures w14:val="none"/>
        </w:rPr>
        <w:t xml:space="preserve"> 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w tygodniu w godzinach</w:t>
      </w:r>
      <w:r w:rsidRPr="00F33539">
        <w:rPr>
          <w:rFonts w:ascii="Aptos" w:hAnsi="Aptos"/>
          <w:color w:val="auto"/>
          <w:sz w:val="21"/>
          <w:szCs w:val="21"/>
          <w:u w:val="single" w:color="000000"/>
          <w:lang w:eastAsia="en-US"/>
          <w14:ligatures w14:val="none"/>
        </w:rPr>
        <w:t xml:space="preserve"> 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od 6:00 do</w:t>
      </w:r>
      <w:r w:rsidRPr="00F33539">
        <w:rPr>
          <w:rFonts w:ascii="Aptos" w:hAnsi="Aptos"/>
          <w:b/>
          <w:color w:val="auto"/>
          <w:sz w:val="21"/>
          <w:szCs w:val="21"/>
          <w:u w:val="single"/>
          <w:lang w:eastAsia="en-US"/>
          <w14:ligatures w14:val="none"/>
        </w:rPr>
        <w:t xml:space="preserve"> </w:t>
      </w:r>
      <w:r w:rsidR="005670E4"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8</w:t>
      </w:r>
      <w:r w:rsidRPr="00F33539">
        <w:rPr>
          <w:rFonts w:ascii="Aptos" w:hAnsi="Aptos"/>
          <w:b/>
          <w:color w:val="auto"/>
          <w:sz w:val="21"/>
          <w:szCs w:val="21"/>
          <w:u w:val="single" w:color="000000"/>
          <w:lang w:eastAsia="en-US"/>
          <w14:ligatures w14:val="none"/>
        </w:rPr>
        <w:t>:00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</w:t>
      </w:r>
      <w:r w:rsidR="00C73542"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do siedziby</w:t>
      </w:r>
      <w:r w:rsidR="005670E4"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Zamawiającego 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w ilości zgodnej z zamówieniami częściowymi składanymi przez osobę upoważnioną</w:t>
      </w:r>
      <w:r w:rsid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osobiście,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 xml:space="preserve"> telefonicznie bądź pisemnie na podany przez Wykonawcę adres e-mail najpóźniej do godz. 15</w:t>
      </w:r>
      <w:r w:rsid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:</w:t>
      </w: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00 dnia poprzedzającego dostawę</w:t>
      </w:r>
      <w:r w:rsidR="005670E4"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.</w:t>
      </w:r>
    </w:p>
    <w:p w14:paraId="05BB842E" w14:textId="05C2FDE3" w:rsidR="005670E4" w:rsidRPr="00F33539" w:rsidRDefault="005670E4" w:rsidP="00D924E8">
      <w:pPr>
        <w:pStyle w:val="Default"/>
        <w:spacing w:before="120" w:after="120" w:line="264" w:lineRule="auto"/>
        <w:ind w:left="720"/>
        <w:jc w:val="both"/>
        <w:rPr>
          <w:rFonts w:ascii="Aptos" w:hAnsi="Aptos"/>
          <w:color w:val="auto"/>
          <w:sz w:val="21"/>
          <w:szCs w:val="21"/>
          <w:lang w:eastAsia="en-US"/>
          <w14:ligatures w14:val="none"/>
        </w:rPr>
      </w:pP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Adres e-mail do kontaktu wskazany przez Wykonawcę: ………………………………..</w:t>
      </w:r>
    </w:p>
    <w:p w14:paraId="25ACDC63" w14:textId="1268D583" w:rsidR="005670E4" w:rsidRPr="00F33539" w:rsidRDefault="005670E4" w:rsidP="00D924E8">
      <w:pPr>
        <w:pStyle w:val="Default"/>
        <w:spacing w:before="120" w:after="120" w:line="264" w:lineRule="auto"/>
        <w:ind w:left="720"/>
        <w:jc w:val="both"/>
        <w:rPr>
          <w:rFonts w:ascii="Aptos" w:hAnsi="Aptos"/>
          <w:color w:val="auto"/>
          <w:sz w:val="21"/>
          <w:szCs w:val="21"/>
          <w:lang w:eastAsia="en-US"/>
          <w14:ligatures w14:val="none"/>
        </w:rPr>
      </w:pPr>
      <w:r w:rsidRPr="00F33539">
        <w:rPr>
          <w:rFonts w:ascii="Aptos" w:hAnsi="Aptos"/>
          <w:color w:val="auto"/>
          <w:sz w:val="21"/>
          <w:szCs w:val="21"/>
          <w:lang w:eastAsia="en-US"/>
          <w14:ligatures w14:val="none"/>
        </w:rPr>
        <w:t>Numer telefonu do kontaktu wskazany przez Wykonawcę: ……………………………….</w:t>
      </w:r>
    </w:p>
    <w:p w14:paraId="5C264192" w14:textId="77777777" w:rsidR="00C73542" w:rsidRPr="00F33539" w:rsidRDefault="005670E4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Wykonawca zobowiązuje się do dostarczania produktów do siedziby Zamawiającego własnym transportem na własny koszt i ryzyko oraz</w:t>
      </w:r>
      <w:r w:rsidR="00C73542" w:rsidRPr="00F33539">
        <w:rPr>
          <w:rFonts w:ascii="Aptos" w:hAnsi="Aptos"/>
          <w:sz w:val="21"/>
          <w:szCs w:val="21"/>
        </w:rPr>
        <w:t xml:space="preserve"> zgodnie z</w:t>
      </w:r>
      <w:r w:rsidRPr="00F33539">
        <w:rPr>
          <w:rFonts w:ascii="Aptos" w:hAnsi="Aptos"/>
          <w:sz w:val="21"/>
          <w:szCs w:val="21"/>
        </w:rPr>
        <w:t xml:space="preserve"> aktualnie obowiązującymi przepisami prawa w zakresie przedmiotu zamówienia. </w:t>
      </w:r>
    </w:p>
    <w:p w14:paraId="21251323" w14:textId="77777777" w:rsidR="00876F37" w:rsidRPr="00F33539" w:rsidRDefault="00C73542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Zamawiający zastrzega sobie prawo do odstąpienia od realizacji części dostaw w każdej z pozycji asortymentowych. Zakres zamówienia może być zwiększony lub zmniejszony, odpowiednio do realnych potrzeb Zamawiającego. </w:t>
      </w:r>
    </w:p>
    <w:p w14:paraId="3AE9407D" w14:textId="00F8B998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Zamawiający zastrzega sobie, że w okresie przerw zimowych, letnich oraz przerw wynikłych z kalendarza świąt i dni wolnych od zajęć – zamówienia nie będą zgłaszane lub w będą zgłaszane ograniczonym zakresie.</w:t>
      </w:r>
    </w:p>
    <w:p w14:paraId="585FC7C7" w14:textId="77777777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Przedmiot zamówienia musi być dostarczony odpowiednim (dostosowanym do asortymentu) środkiem transportu spełniającym wymagania sanitarne, w opakowaniach gwarantujących bezpieczny transport i magazynowanie. </w:t>
      </w:r>
    </w:p>
    <w:p w14:paraId="378E7C9C" w14:textId="14EAF4EC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Kierowcy zamawiającego winni posiadać aktualne orzeczenia lekarskie do celów </w:t>
      </w:r>
      <w:proofErr w:type="spellStart"/>
      <w:r w:rsidRPr="00F33539">
        <w:rPr>
          <w:rFonts w:ascii="Aptos" w:hAnsi="Aptos"/>
          <w:sz w:val="21"/>
          <w:szCs w:val="21"/>
        </w:rPr>
        <w:t>sanitarno</w:t>
      </w:r>
      <w:proofErr w:type="spellEnd"/>
      <w:r w:rsidRPr="00F33539">
        <w:rPr>
          <w:rFonts w:ascii="Aptos" w:hAnsi="Aptos"/>
          <w:sz w:val="21"/>
          <w:szCs w:val="21"/>
        </w:rPr>
        <w:t xml:space="preserve"> – epidemiologicznych – zgodnie z obowiązującymi przepisami.</w:t>
      </w:r>
    </w:p>
    <w:p w14:paraId="449FB144" w14:textId="33BB7E1D" w:rsidR="00876F37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Upoważnieni pracownicy Zamawiającego będą dokonywać odbioru towaru pod względem ilościowo-wartościowym oraz obowiązujących norm jakościowych. Odbiorcy przysługuje prawo odmowy przyjęcia towaru w przypadku wad  ilościowych i jakościowych. </w:t>
      </w:r>
    </w:p>
    <w:p w14:paraId="7793AF25" w14:textId="731744E8" w:rsidR="00C73542" w:rsidRPr="00F33539" w:rsidRDefault="00876F37" w:rsidP="00D924E8">
      <w:pPr>
        <w:pStyle w:val="Akapitzlist"/>
        <w:numPr>
          <w:ilvl w:val="0"/>
          <w:numId w:val="27"/>
        </w:numPr>
        <w:spacing w:before="120" w:after="120" w:line="264" w:lineRule="auto"/>
        <w:ind w:left="426" w:right="1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 przypadku stwierdzenia dostawy produktu o nienależytej jakości Wykonawca zobowiązuje się do wymiany wadliwego towaru niezwłocznie, nie później  niż w ciągu 2 godzin od momentu stwierdzenia wad przez Zamawiającego. </w:t>
      </w:r>
    </w:p>
    <w:p w14:paraId="7DBC15F5" w14:textId="77777777" w:rsidR="00D924E8" w:rsidRPr="00F33539" w:rsidRDefault="00D924E8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b w:val="0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§ 3</w:t>
      </w:r>
      <w:r w:rsidRPr="00F33539">
        <w:rPr>
          <w:rFonts w:ascii="Aptos" w:hAnsi="Aptos"/>
          <w:b w:val="0"/>
          <w:sz w:val="21"/>
          <w:szCs w:val="21"/>
        </w:rPr>
        <w:t xml:space="preserve"> </w:t>
      </w:r>
    </w:p>
    <w:p w14:paraId="33A3659F" w14:textId="77777777" w:rsidR="00D924E8" w:rsidRPr="00F33539" w:rsidRDefault="00D924E8" w:rsidP="00D924E8">
      <w:pPr>
        <w:spacing w:before="120" w:after="120" w:line="264" w:lineRule="auto"/>
        <w:ind w:left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Umowa będzie realizowana w okresie od 1 stycznia 2026 r. do 31 grudnia 2026 r. </w:t>
      </w:r>
    </w:p>
    <w:p w14:paraId="6558DCAF" w14:textId="47C425AC" w:rsidR="00CD4646" w:rsidRPr="00F33539" w:rsidRDefault="00D924E8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b w:val="0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§ 4</w:t>
      </w:r>
    </w:p>
    <w:p w14:paraId="70790E58" w14:textId="7910B05B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Całkowita wartość umowy wynika</w:t>
      </w:r>
      <w:r w:rsidR="00D924E8" w:rsidRPr="00F33539">
        <w:rPr>
          <w:rFonts w:ascii="Aptos" w:hAnsi="Aptos"/>
          <w:sz w:val="21"/>
          <w:szCs w:val="21"/>
        </w:rPr>
        <w:t>jąca</w:t>
      </w:r>
      <w:r w:rsidRPr="00F33539">
        <w:rPr>
          <w:rFonts w:ascii="Aptos" w:hAnsi="Aptos"/>
          <w:sz w:val="21"/>
          <w:szCs w:val="21"/>
        </w:rPr>
        <w:t xml:space="preserve"> z oferty Wykonawcy wynosi </w:t>
      </w:r>
      <w:r w:rsidRPr="00F33539">
        <w:rPr>
          <w:rFonts w:ascii="Aptos" w:hAnsi="Aptos"/>
          <w:b/>
          <w:sz w:val="21"/>
          <w:szCs w:val="21"/>
        </w:rPr>
        <w:t>brutto</w:t>
      </w:r>
      <w:r w:rsidRPr="00F33539">
        <w:rPr>
          <w:rFonts w:ascii="Aptos" w:hAnsi="Aptos"/>
          <w:sz w:val="21"/>
          <w:szCs w:val="21"/>
        </w:rPr>
        <w:t>: ……………</w:t>
      </w:r>
      <w:r w:rsidRPr="00F33539">
        <w:rPr>
          <w:rFonts w:ascii="Aptos" w:hAnsi="Aptos"/>
          <w:b/>
          <w:sz w:val="21"/>
          <w:szCs w:val="21"/>
        </w:rPr>
        <w:t xml:space="preserve"> </w:t>
      </w:r>
      <w:r w:rsidRPr="00F33539">
        <w:rPr>
          <w:rFonts w:ascii="Aptos" w:hAnsi="Aptos"/>
          <w:sz w:val="21"/>
          <w:szCs w:val="21"/>
        </w:rPr>
        <w:t xml:space="preserve">(słownie: …………………………………………………………… ) </w:t>
      </w:r>
    </w:p>
    <w:p w14:paraId="6F284160" w14:textId="1E7C6A62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Całkowita wartość umowy wynika z oferty Wykonawcy i obejmuje wszystkie koszty jakie ponosi Wykonawca w związku z realizacją przedmiotu umowy, w tym koszty opakowania, dostarczenia, ubezpieczenia na czas transportu, a także należne podatki, w tym podatek VAT. </w:t>
      </w:r>
      <w:r w:rsidR="00BE0BF2" w:rsidRPr="00F33539">
        <w:rPr>
          <w:rFonts w:ascii="Aptos" w:hAnsi="Aptos"/>
          <w:sz w:val="21"/>
          <w:szCs w:val="21"/>
        </w:rPr>
        <w:t xml:space="preserve"> W szczególności Zamawiającemu nie przysługuje żadne roszczenie z tytułu zmniejszenia ilości przedmiotu zamówienia, a w przypadku zwiększenia zamówienia obowiązywać będą ceny zawarte w ofercie </w:t>
      </w:r>
      <w:r w:rsidR="00F33539">
        <w:rPr>
          <w:rFonts w:ascii="Aptos" w:hAnsi="Aptos"/>
          <w:sz w:val="21"/>
          <w:szCs w:val="21"/>
        </w:rPr>
        <w:br/>
      </w:r>
      <w:r w:rsidR="00BE0BF2" w:rsidRPr="00F33539">
        <w:rPr>
          <w:rFonts w:ascii="Aptos" w:hAnsi="Aptos"/>
          <w:sz w:val="21"/>
          <w:szCs w:val="21"/>
        </w:rPr>
        <w:lastRenderedPageBreak/>
        <w:t xml:space="preserve">oraz z tytułu </w:t>
      </w:r>
      <w:r w:rsidR="00F33539">
        <w:rPr>
          <w:rFonts w:ascii="Aptos" w:hAnsi="Aptos"/>
          <w:sz w:val="21"/>
          <w:szCs w:val="21"/>
        </w:rPr>
        <w:t xml:space="preserve">odbioru i </w:t>
      </w:r>
      <w:r w:rsidR="00BE0BF2" w:rsidRPr="00F33539">
        <w:rPr>
          <w:rFonts w:ascii="Aptos" w:hAnsi="Aptos"/>
          <w:sz w:val="21"/>
          <w:szCs w:val="21"/>
        </w:rPr>
        <w:t xml:space="preserve">dostarczenia towaru </w:t>
      </w:r>
      <w:r w:rsidR="00F46C40" w:rsidRPr="00F33539">
        <w:rPr>
          <w:rFonts w:ascii="Aptos" w:hAnsi="Aptos"/>
          <w:sz w:val="21"/>
          <w:szCs w:val="21"/>
        </w:rPr>
        <w:t xml:space="preserve">Zamawiającemu w wyniku wymiany, o której mowa w </w:t>
      </w:r>
      <w:r w:rsidR="00D924E8" w:rsidRPr="00F33539">
        <w:rPr>
          <w:rFonts w:ascii="Aptos" w:hAnsi="Aptos"/>
          <w:sz w:val="21"/>
          <w:szCs w:val="21"/>
        </w:rPr>
        <w:t xml:space="preserve">§ 2 </w:t>
      </w:r>
      <w:r w:rsidR="0071115F" w:rsidRPr="00F33539">
        <w:rPr>
          <w:rFonts w:ascii="Aptos" w:hAnsi="Aptos"/>
          <w:sz w:val="21"/>
          <w:szCs w:val="21"/>
        </w:rPr>
        <w:t>ust.</w:t>
      </w:r>
      <w:r w:rsidR="00D924E8" w:rsidRPr="00F33539">
        <w:rPr>
          <w:rFonts w:ascii="Aptos" w:hAnsi="Aptos"/>
          <w:sz w:val="21"/>
          <w:szCs w:val="21"/>
        </w:rPr>
        <w:t xml:space="preserve"> 8.</w:t>
      </w:r>
    </w:p>
    <w:p w14:paraId="7660E001" w14:textId="77777777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Wykonawca będzie stosował ceny jednostkowe brutto.  Ceny podane w tym formularzu nie mogą ulec zwiększeniu przez cały okres realizacji umowy. </w:t>
      </w:r>
    </w:p>
    <w:p w14:paraId="0C1E6A98" w14:textId="56C982F1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Zamawiający dokona przy odbiorze sprawdzenia dostarczonego towaru pod względem jakościowym i ilościowym a Wykonawca uwzględni niezwłocznie uzasadnione </w:t>
      </w:r>
      <w:r w:rsidR="00336BD1">
        <w:rPr>
          <w:rFonts w:ascii="Aptos" w:hAnsi="Aptos"/>
          <w:sz w:val="21"/>
          <w:szCs w:val="21"/>
        </w:rPr>
        <w:t>zastrzeżenia</w:t>
      </w:r>
      <w:r w:rsidRPr="00F33539">
        <w:rPr>
          <w:rFonts w:ascii="Aptos" w:hAnsi="Aptos"/>
          <w:sz w:val="21"/>
          <w:szCs w:val="21"/>
        </w:rPr>
        <w:t xml:space="preserve">.  </w:t>
      </w:r>
    </w:p>
    <w:p w14:paraId="05EC06E3" w14:textId="429D092C" w:rsidR="00B44B3F" w:rsidRPr="00F33539" w:rsidRDefault="00000000" w:rsidP="00D924E8">
      <w:pPr>
        <w:numPr>
          <w:ilvl w:val="0"/>
          <w:numId w:val="28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Jeżeli Wykonawca nie wymieni wadliwych produktów </w:t>
      </w:r>
      <w:r w:rsidR="00F46C40" w:rsidRPr="00F33539">
        <w:rPr>
          <w:rFonts w:ascii="Aptos" w:hAnsi="Aptos"/>
          <w:sz w:val="21"/>
          <w:szCs w:val="21"/>
        </w:rPr>
        <w:t xml:space="preserve">zgodnie z </w:t>
      </w:r>
      <w:r w:rsidR="00D924E8" w:rsidRPr="00F33539">
        <w:rPr>
          <w:rFonts w:ascii="Aptos" w:hAnsi="Aptos"/>
          <w:sz w:val="21"/>
          <w:szCs w:val="21"/>
        </w:rPr>
        <w:t xml:space="preserve">§ 2 </w:t>
      </w:r>
      <w:r w:rsidR="0071115F" w:rsidRPr="00F33539">
        <w:rPr>
          <w:rFonts w:ascii="Aptos" w:hAnsi="Aptos"/>
          <w:sz w:val="21"/>
          <w:szCs w:val="21"/>
        </w:rPr>
        <w:t>ust.</w:t>
      </w:r>
      <w:r w:rsidR="00D924E8" w:rsidRPr="00F33539">
        <w:rPr>
          <w:rFonts w:ascii="Aptos" w:hAnsi="Aptos"/>
          <w:sz w:val="21"/>
          <w:szCs w:val="21"/>
        </w:rPr>
        <w:t xml:space="preserve"> 8 </w:t>
      </w:r>
      <w:r w:rsidRPr="00F33539">
        <w:rPr>
          <w:rFonts w:ascii="Aptos" w:hAnsi="Aptos"/>
          <w:sz w:val="21"/>
          <w:szCs w:val="21"/>
        </w:rPr>
        <w:t xml:space="preserve">Zamawiający ma prawo dokonania zakupu zamówionych produktów w dowolnej jednostce handlowej, na koszt i ryzyko Wykonawcy. </w:t>
      </w:r>
    </w:p>
    <w:p w14:paraId="76AA7EAF" w14:textId="0D2B63B2" w:rsidR="00F46C40" w:rsidRPr="00F33539" w:rsidRDefault="00F46C40" w:rsidP="00D924E8">
      <w:pPr>
        <w:pStyle w:val="Nagwek3"/>
        <w:spacing w:before="120" w:after="120" w:line="264" w:lineRule="auto"/>
        <w:ind w:left="0" w:right="0" w:firstLine="0"/>
        <w:rPr>
          <w:rFonts w:ascii="Aptos" w:hAnsi="Aptos"/>
          <w:b w:val="0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924E8" w:rsidRPr="00F33539">
        <w:rPr>
          <w:rFonts w:ascii="Aptos" w:hAnsi="Aptos"/>
          <w:sz w:val="21"/>
          <w:szCs w:val="21"/>
        </w:rPr>
        <w:t>5</w:t>
      </w:r>
    </w:p>
    <w:p w14:paraId="3074D6A7" w14:textId="15148248" w:rsidR="00B44B3F" w:rsidRPr="00F33539" w:rsidRDefault="00000000" w:rsidP="00D924E8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bookmarkStart w:id="0" w:name="_Hlk216264999"/>
      <w:r w:rsidRPr="00F33539">
        <w:rPr>
          <w:rFonts w:ascii="Aptos" w:hAnsi="Aptos"/>
          <w:sz w:val="21"/>
          <w:szCs w:val="21"/>
        </w:rPr>
        <w:t xml:space="preserve">Płatność za przedmiot umowy nastąpi na rachunek bankowy Wykonawcy w ciągu </w:t>
      </w:r>
      <w:r w:rsidR="00C560A0" w:rsidRPr="00F33539">
        <w:rPr>
          <w:rFonts w:ascii="Aptos" w:hAnsi="Aptos"/>
          <w:sz w:val="21"/>
          <w:szCs w:val="21"/>
        </w:rPr>
        <w:t>21</w:t>
      </w:r>
      <w:r w:rsidRPr="00F33539">
        <w:rPr>
          <w:rFonts w:ascii="Aptos" w:hAnsi="Aptos"/>
          <w:sz w:val="21"/>
          <w:szCs w:val="21"/>
        </w:rPr>
        <w:t xml:space="preserve"> dni od daty otrzymania przez Zamawiającego prawidłowo wystawionej faktury, zamawiający w celach odpowiedniego rozliczenia dostawy może żądać odrębnych dokumentów (WZ). </w:t>
      </w:r>
    </w:p>
    <w:p w14:paraId="0D5BA434" w14:textId="77777777" w:rsidR="00B44B3F" w:rsidRPr="00F33539" w:rsidRDefault="00000000" w:rsidP="00D924E8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Faktury za dostawy w danym miesiącu winny być wystawiane do końca tego miesiąca</w:t>
      </w:r>
      <w:bookmarkEnd w:id="0"/>
      <w:r w:rsidRPr="00F33539">
        <w:rPr>
          <w:rFonts w:ascii="Aptos" w:hAnsi="Aptos"/>
          <w:sz w:val="21"/>
          <w:szCs w:val="21"/>
        </w:rPr>
        <w:t xml:space="preserve">.  </w:t>
      </w:r>
    </w:p>
    <w:p w14:paraId="0FB72913" w14:textId="77777777" w:rsidR="00B44B3F" w:rsidRPr="00F33539" w:rsidRDefault="00000000" w:rsidP="00D14D7B">
      <w:pPr>
        <w:spacing w:before="120" w:after="120" w:line="264" w:lineRule="auto"/>
        <w:ind w:left="0" w:firstLine="426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 xml:space="preserve">Wykonawca zobowiązany jest wystawiać faktury wg wzoru: </w:t>
      </w:r>
    </w:p>
    <w:tbl>
      <w:tblPr>
        <w:tblStyle w:val="TableGrid"/>
        <w:tblW w:w="8958" w:type="dxa"/>
        <w:tblInd w:w="461" w:type="dxa"/>
        <w:tblCellMar>
          <w:top w:w="47" w:type="dxa"/>
          <w:left w:w="108" w:type="dxa"/>
          <w:right w:w="1410" w:type="dxa"/>
        </w:tblCellMar>
        <w:tblLook w:val="04A0" w:firstRow="1" w:lastRow="0" w:firstColumn="1" w:lastColumn="0" w:noHBand="0" w:noVBand="1"/>
      </w:tblPr>
      <w:tblGrid>
        <w:gridCol w:w="4467"/>
        <w:gridCol w:w="4491"/>
      </w:tblGrid>
      <w:tr w:rsidR="00B44B3F" w:rsidRPr="00F33539" w14:paraId="24263DE3" w14:textId="77777777" w:rsidTr="0071115F">
        <w:trPr>
          <w:trHeight w:val="215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B38C" w14:textId="77777777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Nabywca: </w:t>
            </w:r>
          </w:p>
          <w:p w14:paraId="329A8D5D" w14:textId="77777777" w:rsidR="00C560A0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Gmina T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urawa</w:t>
            </w:r>
          </w:p>
          <w:p w14:paraId="1DE6F4E1" w14:textId="22D58765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 ul. 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Opolska 39c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404D13B6" w14:textId="58B2DF67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4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6-045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Tu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rawa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67F9FAE4" w14:textId="0169F4CF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NIP: 991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0451595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EB7E" w14:textId="77777777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Odbiorca/Płatnik: </w:t>
            </w:r>
          </w:p>
          <w:p w14:paraId="798C63D5" w14:textId="1B887195" w:rsidR="00C560A0" w:rsidRPr="00F33539" w:rsidRDefault="00000000" w:rsidP="00D924E8">
            <w:pPr>
              <w:spacing w:before="120" w:after="120" w:line="264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Publiczne</w:t>
            </w:r>
            <w:r w:rsidR="0001085B">
              <w:rPr>
                <w:rFonts w:ascii="Aptos" w:hAnsi="Aptos"/>
                <w:sz w:val="21"/>
                <w:szCs w:val="21"/>
              </w:rPr>
              <w:t xml:space="preserve"> Przedszkole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5090748C" w14:textId="51B8F829" w:rsidR="00C560A0" w:rsidRPr="00F33539" w:rsidRDefault="00000000" w:rsidP="00D924E8">
            <w:pPr>
              <w:spacing w:before="120" w:after="120" w:line="264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w</w:t>
            </w:r>
            <w:r w:rsidR="00C560A0" w:rsidRPr="00F33539">
              <w:rPr>
                <w:rFonts w:ascii="Aptos" w:hAnsi="Aptos"/>
                <w:sz w:val="21"/>
                <w:szCs w:val="21"/>
              </w:rPr>
              <w:t xml:space="preserve"> </w:t>
            </w:r>
            <w:r w:rsidR="00367D80" w:rsidRPr="00F33539">
              <w:rPr>
                <w:rFonts w:ascii="Aptos" w:hAnsi="Aptos"/>
                <w:sz w:val="21"/>
                <w:szCs w:val="21"/>
              </w:rPr>
              <w:t>Węgrach</w:t>
            </w:r>
          </w:p>
          <w:p w14:paraId="2FC94BD7" w14:textId="1F074C57" w:rsidR="00B44B3F" w:rsidRPr="00F33539" w:rsidRDefault="00000000" w:rsidP="00D924E8">
            <w:pPr>
              <w:spacing w:before="120" w:after="120" w:line="264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 xml:space="preserve"> ul. </w:t>
            </w:r>
            <w:r w:rsidR="00367D80" w:rsidRPr="00F33539">
              <w:rPr>
                <w:rFonts w:ascii="Aptos" w:hAnsi="Aptos"/>
                <w:sz w:val="21"/>
                <w:szCs w:val="21"/>
              </w:rPr>
              <w:t>Opolska 14c</w:t>
            </w:r>
          </w:p>
          <w:p w14:paraId="42391D4F" w14:textId="3F69D2A5" w:rsidR="00B44B3F" w:rsidRPr="00F33539" w:rsidRDefault="00000000" w:rsidP="00D924E8">
            <w:pPr>
              <w:spacing w:before="120" w:after="120" w:line="264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F33539">
              <w:rPr>
                <w:rFonts w:ascii="Aptos" w:hAnsi="Aptos"/>
                <w:sz w:val="21"/>
                <w:szCs w:val="21"/>
              </w:rPr>
              <w:t>4</w:t>
            </w:r>
            <w:r w:rsidR="00C560A0" w:rsidRPr="00F33539">
              <w:rPr>
                <w:rFonts w:ascii="Aptos" w:hAnsi="Aptos"/>
                <w:sz w:val="21"/>
                <w:szCs w:val="21"/>
              </w:rPr>
              <w:t>6-0</w:t>
            </w:r>
            <w:r w:rsidR="00367D80" w:rsidRPr="00F33539">
              <w:rPr>
                <w:rFonts w:ascii="Aptos" w:hAnsi="Aptos"/>
                <w:sz w:val="21"/>
                <w:szCs w:val="21"/>
              </w:rPr>
              <w:t>23 Węgry</w:t>
            </w:r>
            <w:r w:rsidRPr="00F33539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</w:tbl>
    <w:p w14:paraId="0C3C99E3" w14:textId="77777777" w:rsidR="00B44B3F" w:rsidRPr="00F33539" w:rsidRDefault="00000000" w:rsidP="0071115F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 dzień zapłaty faktury uważa się datę obciążenia rachunku bankowego Zamawiającego. </w:t>
      </w:r>
    </w:p>
    <w:p w14:paraId="0BE8570F" w14:textId="77777777" w:rsidR="00B44B3F" w:rsidRPr="00F33539" w:rsidRDefault="00000000" w:rsidP="0071115F">
      <w:pPr>
        <w:numPr>
          <w:ilvl w:val="0"/>
          <w:numId w:val="16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Za zwłokę w zapłaceniu faktury Wykonawca ma prawo do naliczenia odsetek ustawowych. </w:t>
      </w:r>
    </w:p>
    <w:p w14:paraId="1B67E823" w14:textId="32E382B0" w:rsidR="00F46C40" w:rsidRPr="00F33539" w:rsidRDefault="00000000" w:rsidP="0071115F">
      <w:pPr>
        <w:spacing w:before="120" w:after="120" w:line="264" w:lineRule="auto"/>
        <w:ind w:left="0" w:firstLine="0"/>
        <w:jc w:val="center"/>
        <w:rPr>
          <w:rFonts w:ascii="Aptos" w:hAnsi="Aptos"/>
          <w:b/>
          <w:sz w:val="21"/>
          <w:szCs w:val="21"/>
        </w:rPr>
      </w:pPr>
      <w:bookmarkStart w:id="1" w:name="_Hlk216334699"/>
      <w:r w:rsidRPr="00F33539">
        <w:rPr>
          <w:rFonts w:ascii="Aptos" w:hAnsi="Aptos"/>
          <w:b/>
          <w:sz w:val="21"/>
          <w:szCs w:val="21"/>
        </w:rPr>
        <w:t xml:space="preserve">§ </w:t>
      </w:r>
      <w:r w:rsidR="0071115F" w:rsidRPr="00F33539">
        <w:rPr>
          <w:rFonts w:ascii="Aptos" w:hAnsi="Aptos"/>
          <w:b/>
          <w:sz w:val="21"/>
          <w:szCs w:val="21"/>
        </w:rPr>
        <w:t>6</w:t>
      </w:r>
    </w:p>
    <w:bookmarkEnd w:id="1"/>
    <w:p w14:paraId="391C27BD" w14:textId="635F7F0F" w:rsidR="00F46C40" w:rsidRPr="00F33539" w:rsidRDefault="00F46C40" w:rsidP="0071115F">
      <w:pPr>
        <w:pStyle w:val="Akapitzlist"/>
        <w:numPr>
          <w:ilvl w:val="0"/>
          <w:numId w:val="30"/>
        </w:numPr>
        <w:spacing w:before="120" w:after="120" w:line="264" w:lineRule="auto"/>
        <w:ind w:left="426" w:hanging="437"/>
        <w:contextualSpacing w:val="0"/>
        <w:rPr>
          <w:rFonts w:ascii="Aptos" w:hAnsi="Aptos"/>
          <w:bCs/>
          <w:sz w:val="21"/>
          <w:szCs w:val="21"/>
        </w:rPr>
      </w:pPr>
      <w:r w:rsidRPr="00F33539">
        <w:rPr>
          <w:rFonts w:ascii="Aptos" w:hAnsi="Aptos"/>
          <w:bCs/>
          <w:sz w:val="21"/>
          <w:szCs w:val="21"/>
        </w:rPr>
        <w:t>Dopuszcza się zmianę cen produktów stanowiących przedmiot zamówienia w przypadku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urzędowej zmiany podatku VAT wprowadzonej przez odpowiednie organy z dniem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wejścia w życie aktu prawnego wprowadzającego tę zmianę.</w:t>
      </w:r>
    </w:p>
    <w:p w14:paraId="42EBB75A" w14:textId="4C2EC2CF" w:rsidR="00F46C40" w:rsidRPr="00F33539" w:rsidRDefault="00F46C40" w:rsidP="0071115F">
      <w:pPr>
        <w:pStyle w:val="Akapitzlist"/>
        <w:numPr>
          <w:ilvl w:val="0"/>
          <w:numId w:val="30"/>
        </w:numPr>
        <w:spacing w:before="120" w:after="120" w:line="264" w:lineRule="auto"/>
        <w:ind w:left="426" w:hanging="437"/>
        <w:contextualSpacing w:val="0"/>
        <w:rPr>
          <w:rFonts w:ascii="Aptos" w:hAnsi="Aptos"/>
          <w:bCs/>
          <w:sz w:val="21"/>
          <w:szCs w:val="21"/>
        </w:rPr>
      </w:pPr>
      <w:r w:rsidRPr="00F33539">
        <w:rPr>
          <w:rFonts w:ascii="Aptos" w:hAnsi="Aptos"/>
          <w:bCs/>
          <w:sz w:val="21"/>
          <w:szCs w:val="21"/>
        </w:rPr>
        <w:t>Strony ustalają iż ceny określone w ofercie nie ulegną zmianie przez cały okres trwania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umowy z wyjątkiem niebudzącego wątpliwości wzrostu lub spadku cen utrzymującego się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przez co najmniej 2 miesiące co mogłoby narazić jedną ze stron umowy rażącą stratą.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Zmiana cen jednostkowych może nastąpić jedynie w przypadku uzasadnionych</w:t>
      </w:r>
      <w:r w:rsidR="0071115F" w:rsidRPr="00F33539">
        <w:rPr>
          <w:rFonts w:ascii="Aptos" w:hAnsi="Aptos"/>
          <w:bCs/>
          <w:sz w:val="21"/>
          <w:szCs w:val="21"/>
        </w:rPr>
        <w:t xml:space="preserve"> </w:t>
      </w:r>
      <w:r w:rsidRPr="00F33539">
        <w:rPr>
          <w:rFonts w:ascii="Aptos" w:hAnsi="Aptos"/>
          <w:bCs/>
          <w:sz w:val="21"/>
          <w:szCs w:val="21"/>
        </w:rPr>
        <w:t>argumentów zaakceptowanych przez obie strony.</w:t>
      </w:r>
    </w:p>
    <w:p w14:paraId="2FE2C242" w14:textId="49D0D575" w:rsidR="0071115F" w:rsidRPr="00F33539" w:rsidRDefault="0071115F" w:rsidP="0071115F">
      <w:pPr>
        <w:spacing w:before="120" w:after="120" w:line="264" w:lineRule="auto"/>
        <w:ind w:left="0" w:firstLine="0"/>
        <w:jc w:val="center"/>
        <w:rPr>
          <w:rFonts w:ascii="Aptos" w:hAnsi="Aptos"/>
          <w:b/>
          <w:sz w:val="21"/>
          <w:szCs w:val="21"/>
        </w:rPr>
      </w:pPr>
      <w:r w:rsidRPr="00F33539">
        <w:rPr>
          <w:rFonts w:ascii="Aptos" w:hAnsi="Aptos"/>
          <w:b/>
          <w:sz w:val="21"/>
          <w:szCs w:val="21"/>
        </w:rPr>
        <w:t>§ 7</w:t>
      </w:r>
    </w:p>
    <w:p w14:paraId="71FC7E9A" w14:textId="77777777" w:rsidR="00443267" w:rsidRPr="00F33539" w:rsidRDefault="00443267" w:rsidP="00443267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Strony ustalają, że naprawienie szkody wynikłej z niewykonania lub nienależytego wykonania umowy nastąpi przez zapłacenie kar umownych.</w:t>
      </w:r>
    </w:p>
    <w:p w14:paraId="04D95C7F" w14:textId="281613A6" w:rsidR="00443267" w:rsidRPr="00F33539" w:rsidRDefault="00443267" w:rsidP="00443267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Wykonawca zapłaci Zamawiającemu karę umowną:</w:t>
      </w:r>
    </w:p>
    <w:p w14:paraId="16252DAB" w14:textId="355A8A74" w:rsidR="00443267" w:rsidRPr="00F33539" w:rsidRDefault="00443267" w:rsidP="00443267">
      <w:pPr>
        <w:pStyle w:val="Akapitzlist"/>
        <w:numPr>
          <w:ilvl w:val="2"/>
          <w:numId w:val="32"/>
        </w:numPr>
        <w:spacing w:before="120" w:after="120" w:line="264" w:lineRule="auto"/>
        <w:ind w:left="993" w:hanging="284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wysokości 200 zł za każdy dzień opóźnienia, jeżeli towar nie został dostarczony w terminie z powodu okoliczności, za które odpowiada Wykonawca;</w:t>
      </w:r>
    </w:p>
    <w:p w14:paraId="12498A0F" w14:textId="6EBEBF19" w:rsidR="00443267" w:rsidRPr="00F33539" w:rsidRDefault="00443267" w:rsidP="00443267">
      <w:pPr>
        <w:pStyle w:val="Akapitzlist"/>
        <w:numPr>
          <w:ilvl w:val="2"/>
          <w:numId w:val="32"/>
        </w:numPr>
        <w:spacing w:before="120" w:after="120" w:line="264" w:lineRule="auto"/>
        <w:ind w:left="993" w:hanging="284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wysokości 10 % wartości partii towaru, gdy dostarczony towar ilościowe i jakościowo nie odpowiada zamówieniu (braki ilościowe i jakościowe lub nadwyżki),</w:t>
      </w:r>
    </w:p>
    <w:p w14:paraId="67151B6A" w14:textId="149C5856" w:rsidR="00443267" w:rsidRPr="00F33539" w:rsidRDefault="00443267" w:rsidP="00443267">
      <w:pPr>
        <w:pStyle w:val="Akapitzlist"/>
        <w:numPr>
          <w:ilvl w:val="2"/>
          <w:numId w:val="32"/>
        </w:numPr>
        <w:spacing w:before="120" w:after="120" w:line="264" w:lineRule="auto"/>
        <w:ind w:left="993" w:hanging="284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wysokości 20% wynagrodzenia brutto, o którym mowa w § 4 ust. 1 umowy w przypadku odstąpienia od umowy przez Wykonawcę z przyczyn od niego zależnych</w:t>
      </w:r>
    </w:p>
    <w:p w14:paraId="260CF0AA" w14:textId="77A6176E" w:rsidR="00D14D7B" w:rsidRPr="00F33539" w:rsidRDefault="00D14D7B" w:rsidP="00D14D7B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lastRenderedPageBreak/>
        <w:t>Zamawiający zapłaci Wykonawcy karę umowną w wysokości 20% wynagrodzenia brutto, o którym mowa w § 4 ust. 1 umowy w przypadku odstąpienia od umowy przez Zamawiającego z przyczyn od niego zależnych.</w:t>
      </w:r>
    </w:p>
    <w:p w14:paraId="26AA545D" w14:textId="3C47B58F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Kary umowne stają się wymagalne następnego dnia po zajściu zdarzenia wywołującego obowiązek ich zapłaty. </w:t>
      </w:r>
    </w:p>
    <w:p w14:paraId="6F733199" w14:textId="77777777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Wykonawca wyraża zgodę na potrącenie wymagalnych kar umownych z wystawionych faktur. </w:t>
      </w:r>
    </w:p>
    <w:p w14:paraId="1F52B18C" w14:textId="07151A91" w:rsidR="00443267" w:rsidRPr="00F33539" w:rsidRDefault="00443267" w:rsidP="00D14D7B">
      <w:pPr>
        <w:pStyle w:val="Akapitzlist"/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Powtarzające się trzykrotnie nieprawidłowości w dostawie produktów, o których mowa w § 2 ust. 8 stanowią podstawę do odstąpienia przez Zamawiającego od umowy z winy Wykonawcy ze skutkiem natychmiastowym. </w:t>
      </w:r>
    </w:p>
    <w:p w14:paraId="417593E4" w14:textId="39F1E58C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Łączna maksymalna wysokość kar umownych nie może przekroczyć 80% wynagrodzenia Wykonawcy, o którym mowa w § </w:t>
      </w:r>
      <w:r w:rsidR="00D14D7B" w:rsidRPr="00F33539">
        <w:rPr>
          <w:rFonts w:ascii="Aptos" w:hAnsi="Aptos"/>
          <w:sz w:val="21"/>
          <w:szCs w:val="21"/>
        </w:rPr>
        <w:t>4</w:t>
      </w:r>
      <w:r w:rsidRPr="00F33539">
        <w:rPr>
          <w:rFonts w:ascii="Aptos" w:hAnsi="Aptos"/>
          <w:sz w:val="21"/>
          <w:szCs w:val="21"/>
        </w:rPr>
        <w:t xml:space="preserve"> ust 1. </w:t>
      </w:r>
    </w:p>
    <w:p w14:paraId="56B76A51" w14:textId="77777777" w:rsidR="00B44B3F" w:rsidRPr="00F33539" w:rsidRDefault="00000000" w:rsidP="0071115F">
      <w:pPr>
        <w:numPr>
          <w:ilvl w:val="0"/>
          <w:numId w:val="17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Niezależnie od kar umownych, Zamawiający zastrzega sobie prawo dochodzenia odszkodowania na zasadach ogólnych do wysokości rzeczywiście poniesionej szkody. </w:t>
      </w:r>
    </w:p>
    <w:p w14:paraId="5576931F" w14:textId="488D4FD9" w:rsidR="00B44B3F" w:rsidRPr="00F33539" w:rsidRDefault="00000000" w:rsidP="00597E8C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14D7B" w:rsidRPr="00F33539">
        <w:rPr>
          <w:rFonts w:ascii="Aptos" w:hAnsi="Aptos"/>
          <w:sz w:val="21"/>
          <w:szCs w:val="21"/>
        </w:rPr>
        <w:t>8</w:t>
      </w:r>
      <w:r w:rsidRPr="00F33539">
        <w:rPr>
          <w:rFonts w:ascii="Aptos" w:hAnsi="Aptos"/>
          <w:sz w:val="21"/>
          <w:szCs w:val="21"/>
        </w:rPr>
        <w:t xml:space="preserve"> </w:t>
      </w:r>
    </w:p>
    <w:p w14:paraId="51B602B8" w14:textId="25870328" w:rsidR="00D14D7B" w:rsidRPr="00F33539" w:rsidRDefault="00D14D7B" w:rsidP="00D14D7B">
      <w:pPr>
        <w:pStyle w:val="Akapitzlist"/>
        <w:numPr>
          <w:ilvl w:val="0"/>
          <w:numId w:val="33"/>
        </w:numPr>
        <w:spacing w:before="120" w:after="120" w:line="264" w:lineRule="auto"/>
        <w:ind w:left="425" w:hanging="425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 przypadku nienależytego wykonania przez Wykonawcę postanowień umowy lub w razie istotnej zmiany okoliczności powodującej, że wykonanie umowy nie leży w interesie publicznym, czego nie można było przewidzieć w chwili zawarcia umowy, Zamawiający zastrzega sobie prawo do odstąpienia od niniejszej umowy a Wykonawcy nie przysługuje kara umowna, o której mowa w § 7 ust. 3.</w:t>
      </w:r>
    </w:p>
    <w:p w14:paraId="349FCE39" w14:textId="5E29B00D" w:rsidR="00D14D7B" w:rsidRPr="00F33539" w:rsidRDefault="00D14D7B" w:rsidP="00F33539">
      <w:pPr>
        <w:pStyle w:val="Akapitzlist"/>
        <w:numPr>
          <w:ilvl w:val="0"/>
          <w:numId w:val="34"/>
        </w:numPr>
        <w:spacing w:before="120" w:after="120" w:line="264" w:lineRule="auto"/>
        <w:ind w:left="426" w:hanging="426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Po dwukrotnym wezwaniu do należytego wykonania umowy Zamawiający ma prawo do jej wypowiedzenia ze skutkiem natychmiastowym (bez zachowania okresu wypowiedzenia.</w:t>
      </w:r>
    </w:p>
    <w:p w14:paraId="1A207185" w14:textId="166740EB" w:rsidR="00D14D7B" w:rsidRPr="00F33539" w:rsidRDefault="00D14D7B" w:rsidP="00F33539">
      <w:pPr>
        <w:pStyle w:val="Akapitzlist"/>
        <w:numPr>
          <w:ilvl w:val="0"/>
          <w:numId w:val="34"/>
        </w:numPr>
        <w:spacing w:before="120" w:after="120" w:line="264" w:lineRule="auto"/>
        <w:ind w:left="425" w:hanging="425"/>
        <w:contextualSpacing w:val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Każdej ze stron przysługuje prawo rozwiązania umowy z zachowaniem 1 - miesięcznego okresu wypowiedzenia, liczącego na koniec miesiąca.</w:t>
      </w:r>
    </w:p>
    <w:p w14:paraId="71FD99DD" w14:textId="6E6BD0FF" w:rsidR="00B44B3F" w:rsidRPr="00F33539" w:rsidRDefault="00000000" w:rsidP="00597E8C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14D7B" w:rsidRPr="00F33539">
        <w:rPr>
          <w:rFonts w:ascii="Aptos" w:hAnsi="Aptos"/>
          <w:sz w:val="21"/>
          <w:szCs w:val="21"/>
        </w:rPr>
        <w:t>9</w:t>
      </w:r>
      <w:r w:rsidRPr="00F33539">
        <w:rPr>
          <w:rFonts w:ascii="Aptos" w:hAnsi="Aptos"/>
          <w:sz w:val="21"/>
          <w:szCs w:val="21"/>
        </w:rPr>
        <w:t xml:space="preserve"> </w:t>
      </w:r>
    </w:p>
    <w:p w14:paraId="74484522" w14:textId="48F51972" w:rsidR="00D14D7B" w:rsidRPr="00F33539" w:rsidRDefault="00D14D7B" w:rsidP="00D14D7B">
      <w:pPr>
        <w:ind w:left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Wykonawca oświadcza, że wypełnił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3D8BC8A" w14:textId="514919A7" w:rsidR="00B44B3F" w:rsidRPr="00F33539" w:rsidRDefault="00000000" w:rsidP="00597E8C">
      <w:pPr>
        <w:pStyle w:val="Nagwek3"/>
        <w:spacing w:before="120" w:after="120" w:line="264" w:lineRule="auto"/>
        <w:ind w:left="0" w:right="0" w:firstLine="0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§ </w:t>
      </w:r>
      <w:r w:rsidR="00D14D7B" w:rsidRPr="00F33539">
        <w:rPr>
          <w:rFonts w:ascii="Aptos" w:hAnsi="Aptos"/>
          <w:sz w:val="21"/>
          <w:szCs w:val="21"/>
        </w:rPr>
        <w:t>10</w:t>
      </w:r>
    </w:p>
    <w:p w14:paraId="09E308DC" w14:textId="54F8A645" w:rsidR="00D924E8" w:rsidRPr="00F33539" w:rsidRDefault="00D924E8" w:rsidP="00D14D7B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>Zlecenie podwykonawstwa dostaw objętych niniejszą umową może</w:t>
      </w:r>
      <w:r w:rsidR="00D14D7B" w:rsidRPr="00F33539">
        <w:rPr>
          <w:rFonts w:ascii="Aptos" w:hAnsi="Aptos"/>
          <w:sz w:val="21"/>
          <w:szCs w:val="21"/>
        </w:rPr>
        <w:t xml:space="preserve"> </w:t>
      </w:r>
      <w:r w:rsidRPr="00F33539">
        <w:rPr>
          <w:rFonts w:ascii="Aptos" w:hAnsi="Aptos"/>
          <w:sz w:val="21"/>
          <w:szCs w:val="21"/>
        </w:rPr>
        <w:t xml:space="preserve">nastąpić jedynie po uzyskaniu wcześniejszej pisemnej akceptacji Zamawiającego, w odpowiedzi na pismo Wykonawcy zawierające uzasadnienie. </w:t>
      </w:r>
    </w:p>
    <w:p w14:paraId="7CC5C6C8" w14:textId="09E3F963" w:rsidR="00B44B3F" w:rsidRPr="00F33539" w:rsidRDefault="00000000" w:rsidP="00D14D7B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W sprawach nieuregulowanych niniejszą umową stosuje się przepisy kodeksu cywilnego. </w:t>
      </w:r>
    </w:p>
    <w:p w14:paraId="4A67DFE4" w14:textId="77777777" w:rsidR="00B44B3F" w:rsidRPr="00F33539" w:rsidRDefault="00000000" w:rsidP="00D14D7B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Umowę sporządzono w 2 egzemplarzach, po jednym dla każdej ze stron. </w:t>
      </w:r>
    </w:p>
    <w:p w14:paraId="716E8384" w14:textId="00EC32A7" w:rsidR="00B44B3F" w:rsidRPr="00F33539" w:rsidRDefault="00000000" w:rsidP="00F33539">
      <w:pPr>
        <w:numPr>
          <w:ilvl w:val="0"/>
          <w:numId w:val="20"/>
        </w:numPr>
        <w:spacing w:before="120" w:after="120" w:line="264" w:lineRule="auto"/>
        <w:ind w:left="426" w:hanging="426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 xml:space="preserve">Ewentualne spory wynikłe z realizacji umowy strony poddają rozstrzygnięciu właściwemu Sądowi w Opolu. </w:t>
      </w:r>
    </w:p>
    <w:p w14:paraId="64607511" w14:textId="620F7E9B" w:rsidR="00B44B3F" w:rsidRPr="00F33539" w:rsidRDefault="00B44B3F" w:rsidP="00597E8C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</w:p>
    <w:p w14:paraId="6378001D" w14:textId="77777777" w:rsidR="00B44B3F" w:rsidRPr="00F33539" w:rsidRDefault="00000000" w:rsidP="00597E8C">
      <w:pPr>
        <w:spacing w:before="120" w:after="120" w:line="264" w:lineRule="auto"/>
        <w:ind w:left="0" w:firstLine="0"/>
        <w:jc w:val="left"/>
        <w:rPr>
          <w:rFonts w:ascii="Aptos" w:hAnsi="Aptos"/>
          <w:sz w:val="21"/>
          <w:szCs w:val="21"/>
        </w:rPr>
      </w:pPr>
      <w:r w:rsidRPr="00F33539">
        <w:rPr>
          <w:rFonts w:ascii="Aptos" w:hAnsi="Aptos"/>
          <w:sz w:val="21"/>
          <w:szCs w:val="21"/>
        </w:rPr>
        <w:tab/>
      </w:r>
      <w:r w:rsidRPr="00F33539">
        <w:rPr>
          <w:rFonts w:ascii="Aptos" w:hAnsi="Aptos"/>
          <w:b/>
          <w:sz w:val="21"/>
          <w:szCs w:val="21"/>
        </w:rPr>
        <w:t>ZAMAWIAJĄCY</w:t>
      </w:r>
      <w:r w:rsidRPr="00F33539">
        <w:rPr>
          <w:rFonts w:ascii="Aptos" w:hAnsi="Aptos"/>
          <w:sz w:val="21"/>
          <w:szCs w:val="21"/>
        </w:rPr>
        <w:t xml:space="preserve"> 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  <w:t xml:space="preserve"> </w:t>
      </w:r>
      <w:r w:rsidRPr="00F33539">
        <w:rPr>
          <w:rFonts w:ascii="Aptos" w:hAnsi="Aptos"/>
          <w:sz w:val="21"/>
          <w:szCs w:val="21"/>
        </w:rPr>
        <w:tab/>
      </w:r>
      <w:r w:rsidRPr="00F33539">
        <w:rPr>
          <w:rFonts w:ascii="Aptos" w:hAnsi="Aptos"/>
          <w:b/>
          <w:sz w:val="21"/>
          <w:szCs w:val="21"/>
        </w:rPr>
        <w:t>WYKONAWCA</w:t>
      </w:r>
      <w:r w:rsidRPr="00F33539">
        <w:rPr>
          <w:rFonts w:ascii="Aptos" w:hAnsi="Aptos"/>
          <w:sz w:val="21"/>
          <w:szCs w:val="21"/>
        </w:rPr>
        <w:t xml:space="preserve"> </w:t>
      </w:r>
    </w:p>
    <w:sectPr w:rsidR="00B44B3F" w:rsidRPr="00F33539" w:rsidSect="00597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274" w:bottom="1296" w:left="1275" w:header="468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FF09" w14:textId="77777777" w:rsidR="00F62A7E" w:rsidRDefault="00F62A7E">
      <w:pPr>
        <w:spacing w:after="0" w:line="240" w:lineRule="auto"/>
      </w:pPr>
      <w:r>
        <w:separator/>
      </w:r>
    </w:p>
  </w:endnote>
  <w:endnote w:type="continuationSeparator" w:id="0">
    <w:p w14:paraId="0C35BFD6" w14:textId="77777777" w:rsidR="00F62A7E" w:rsidRDefault="00F6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6751" w14:textId="77777777" w:rsidR="00B44B3F" w:rsidRDefault="00000000">
    <w:pPr>
      <w:spacing w:after="0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58C773F" w14:textId="77777777" w:rsidR="00B44B3F" w:rsidRDefault="00000000">
    <w:pPr>
      <w:spacing w:after="0" w:line="259" w:lineRule="auto"/>
      <w:ind w:left="142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588D" w14:textId="77777777" w:rsidR="00B44B3F" w:rsidRDefault="00000000">
    <w:pPr>
      <w:spacing w:after="0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710CD3A" w14:textId="77777777" w:rsidR="00B44B3F" w:rsidRDefault="00000000">
    <w:pPr>
      <w:spacing w:after="0" w:line="259" w:lineRule="auto"/>
      <w:ind w:left="142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BF10" w14:textId="77777777" w:rsidR="00B44B3F" w:rsidRDefault="00000000">
    <w:pPr>
      <w:spacing w:after="0" w:line="259" w:lineRule="auto"/>
      <w:ind w:left="0" w:right="58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D58B6CE" w14:textId="77777777" w:rsidR="00B44B3F" w:rsidRDefault="00000000">
    <w:pPr>
      <w:spacing w:after="0" w:line="259" w:lineRule="auto"/>
      <w:ind w:left="142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BC9E" w14:textId="77777777" w:rsidR="00F62A7E" w:rsidRDefault="00F62A7E">
      <w:pPr>
        <w:spacing w:after="0" w:line="240" w:lineRule="auto"/>
      </w:pPr>
      <w:r>
        <w:separator/>
      </w:r>
    </w:p>
  </w:footnote>
  <w:footnote w:type="continuationSeparator" w:id="0">
    <w:p w14:paraId="7E47CB80" w14:textId="77777777" w:rsidR="00F62A7E" w:rsidRDefault="00F6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7EC9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PP-T.26.2.2025 </w:t>
    </w:r>
  </w:p>
  <w:p w14:paraId="791FB27E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3B8" w14:textId="00BD5377" w:rsidR="00B44B3F" w:rsidRDefault="008F53F4">
    <w:pPr>
      <w:spacing w:after="0" w:line="259" w:lineRule="auto"/>
      <w:ind w:left="142" w:firstLine="0"/>
      <w:jc w:val="left"/>
    </w:pPr>
    <w:r>
      <w:rPr>
        <w:b/>
        <w:sz w:val="22"/>
      </w:rPr>
      <w:t>PP.</w:t>
    </w:r>
    <w:r w:rsidR="00560709">
      <w:rPr>
        <w:b/>
        <w:sz w:val="22"/>
      </w:rPr>
      <w:t>W</w:t>
    </w:r>
    <w:r>
      <w:rPr>
        <w:b/>
        <w:sz w:val="22"/>
      </w:rPr>
      <w:t>.</w:t>
    </w:r>
    <w:r w:rsidR="00560709">
      <w:rPr>
        <w:b/>
        <w:sz w:val="22"/>
      </w:rPr>
      <w:t>2</w:t>
    </w:r>
    <w:r>
      <w:rPr>
        <w:b/>
        <w:sz w:val="22"/>
      </w:rPr>
      <w:t xml:space="preserve">.2025 </w:t>
    </w:r>
  </w:p>
  <w:p w14:paraId="000F0451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51A8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PP-T.26.2.2025 </w:t>
    </w:r>
  </w:p>
  <w:p w14:paraId="4C0C4484" w14:textId="77777777" w:rsidR="00B44B3F" w:rsidRDefault="00000000">
    <w:pPr>
      <w:spacing w:after="0" w:line="259" w:lineRule="auto"/>
      <w:ind w:left="142" w:firstLine="0"/>
      <w:jc w:val="left"/>
    </w:pPr>
    <w:r>
      <w:rPr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793E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53F61"/>
    <w:multiLevelType w:val="hybridMultilevel"/>
    <w:tmpl w:val="E090998C"/>
    <w:lvl w:ilvl="0" w:tplc="FA4A9DC2">
      <w:start w:val="1"/>
      <w:numFmt w:val="decimal"/>
      <w:lvlText w:val="%1."/>
      <w:lvlJc w:val="left"/>
      <w:pPr>
        <w:ind w:left="554"/>
      </w:pPr>
      <w:rPr>
        <w:rFonts w:ascii="Aptos" w:eastAsia="Arial" w:hAnsi="Aptos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E1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A46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235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4BE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A29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003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8F7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8AB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7E68CB"/>
    <w:multiLevelType w:val="hybridMultilevel"/>
    <w:tmpl w:val="1E26FCAC"/>
    <w:lvl w:ilvl="0" w:tplc="F6803BFC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94FBF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700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A42A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A08DA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AFFF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1A1A4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C70B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AB14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C2A75"/>
    <w:multiLevelType w:val="hybridMultilevel"/>
    <w:tmpl w:val="93AA6D1C"/>
    <w:lvl w:ilvl="0" w:tplc="50100076">
      <w:start w:val="1"/>
      <w:numFmt w:val="decimal"/>
      <w:lvlText w:val="%1."/>
      <w:lvlJc w:val="left"/>
      <w:pPr>
        <w:ind w:left="696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842830"/>
    <w:multiLevelType w:val="hybridMultilevel"/>
    <w:tmpl w:val="098A2D58"/>
    <w:lvl w:ilvl="0" w:tplc="12F0F8B2">
      <w:start w:val="1"/>
      <w:numFmt w:val="decimal"/>
      <w:lvlText w:val="%1)"/>
      <w:lvlJc w:val="left"/>
      <w:pPr>
        <w:ind w:left="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4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A5E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C9F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8EE4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A6C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2E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A34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68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D09D6"/>
    <w:multiLevelType w:val="hybridMultilevel"/>
    <w:tmpl w:val="213EA464"/>
    <w:lvl w:ilvl="0" w:tplc="34922AD0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D456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ECF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89D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0F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CE86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EDD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E8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DEE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33EC7"/>
    <w:multiLevelType w:val="hybridMultilevel"/>
    <w:tmpl w:val="6520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AD8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7842"/>
    <w:multiLevelType w:val="hybridMultilevel"/>
    <w:tmpl w:val="AECC684E"/>
    <w:lvl w:ilvl="0" w:tplc="E236D58C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AA0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A57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4EC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0A6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6FB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2037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2B0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8EDB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545F27"/>
    <w:multiLevelType w:val="hybridMultilevel"/>
    <w:tmpl w:val="58A41B36"/>
    <w:lvl w:ilvl="0" w:tplc="2B305D4E">
      <w:start w:val="1"/>
      <w:numFmt w:val="decimal"/>
      <w:lvlText w:val="%1)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AB06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24A0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C1EB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043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000B3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DEC7FC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864F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0B60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0E6802"/>
    <w:multiLevelType w:val="hybridMultilevel"/>
    <w:tmpl w:val="C3DECB60"/>
    <w:lvl w:ilvl="0" w:tplc="98F21078">
      <w:start w:val="2"/>
      <w:numFmt w:val="decimal"/>
      <w:lvlText w:val="%1."/>
      <w:lvlJc w:val="left"/>
      <w:pPr>
        <w:ind w:left="5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92A5D2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0017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EDA2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8AAC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CE23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EB85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38E81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E4397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3F1349"/>
    <w:multiLevelType w:val="hybridMultilevel"/>
    <w:tmpl w:val="270A337A"/>
    <w:lvl w:ilvl="0" w:tplc="E34C6F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03CB"/>
    <w:multiLevelType w:val="hybridMultilevel"/>
    <w:tmpl w:val="725491F4"/>
    <w:lvl w:ilvl="0" w:tplc="DC121A0A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03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646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64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6A7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8DF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EFF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C9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20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4F4D40"/>
    <w:multiLevelType w:val="hybridMultilevel"/>
    <w:tmpl w:val="BB4CE246"/>
    <w:lvl w:ilvl="0" w:tplc="535A2028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6297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2DA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0C09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06C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AE21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A229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C59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FA1B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1A7175"/>
    <w:multiLevelType w:val="hybridMultilevel"/>
    <w:tmpl w:val="BC186B9E"/>
    <w:lvl w:ilvl="0" w:tplc="E746EE7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4E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46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A30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697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F052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56B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8C5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44C7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DE3C39"/>
    <w:multiLevelType w:val="hybridMultilevel"/>
    <w:tmpl w:val="C9788D10"/>
    <w:lvl w:ilvl="0" w:tplc="285A8FC4">
      <w:start w:val="1"/>
      <w:numFmt w:val="decimal"/>
      <w:lvlText w:val="%1."/>
      <w:lvlJc w:val="left"/>
      <w:pPr>
        <w:ind w:left="551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C5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45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C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E23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462C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F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29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4D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266A7A"/>
    <w:multiLevelType w:val="hybridMultilevel"/>
    <w:tmpl w:val="131ECBA0"/>
    <w:lvl w:ilvl="0" w:tplc="35DE0708">
      <w:start w:val="1"/>
      <w:numFmt w:val="decimal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CE86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2284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227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0E44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47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6841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0873F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E446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631DC3"/>
    <w:multiLevelType w:val="hybridMultilevel"/>
    <w:tmpl w:val="2ECE105E"/>
    <w:lvl w:ilvl="0" w:tplc="347027B4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7E19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724C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E485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7458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0A6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5853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2818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6C4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BC7C15"/>
    <w:multiLevelType w:val="hybridMultilevel"/>
    <w:tmpl w:val="1B528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E38B0"/>
    <w:multiLevelType w:val="hybridMultilevel"/>
    <w:tmpl w:val="F7A4D3CA"/>
    <w:lvl w:ilvl="0" w:tplc="95E01F42">
      <w:start w:val="4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ABA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472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0D9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6E4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013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82A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209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0ADE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2E64B8"/>
    <w:multiLevelType w:val="hybridMultilevel"/>
    <w:tmpl w:val="ADB80232"/>
    <w:lvl w:ilvl="0" w:tplc="7F58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CC1A3C"/>
    <w:multiLevelType w:val="hybridMultilevel"/>
    <w:tmpl w:val="2BF48B50"/>
    <w:lvl w:ilvl="0" w:tplc="EE26CD4A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C8FA2A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2E3130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6E984A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8F76E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A1224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2C39C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74265E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CC3DD6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F9418D"/>
    <w:multiLevelType w:val="hybridMultilevel"/>
    <w:tmpl w:val="047C4770"/>
    <w:lvl w:ilvl="0" w:tplc="E1C25590">
      <w:start w:val="5"/>
      <w:numFmt w:val="decimal"/>
      <w:lvlText w:val="%1."/>
      <w:lvlJc w:val="left"/>
      <w:pPr>
        <w:ind w:left="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E8CD0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AFE0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C4DA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67A6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820A8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74764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06EDA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60AE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7F20B6"/>
    <w:multiLevelType w:val="hybridMultilevel"/>
    <w:tmpl w:val="D200E1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570507"/>
    <w:multiLevelType w:val="hybridMultilevel"/>
    <w:tmpl w:val="0046D896"/>
    <w:lvl w:ilvl="0" w:tplc="75DE33A8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01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BAE1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CE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4E4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70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290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4B2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CE92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9047D5"/>
    <w:multiLevelType w:val="hybridMultilevel"/>
    <w:tmpl w:val="FAD684E4"/>
    <w:lvl w:ilvl="0" w:tplc="7F58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335DD"/>
    <w:multiLevelType w:val="hybridMultilevel"/>
    <w:tmpl w:val="5EBE2A28"/>
    <w:lvl w:ilvl="0" w:tplc="C2501AAA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CA8E2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2457B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E520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ACB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6C6A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F4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E34F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C9ED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FA56FA"/>
    <w:multiLevelType w:val="hybridMultilevel"/>
    <w:tmpl w:val="88B85F7E"/>
    <w:lvl w:ilvl="0" w:tplc="0220D382">
      <w:start w:val="1"/>
      <w:numFmt w:val="decimal"/>
      <w:lvlText w:val="%1."/>
      <w:lvlJc w:val="left"/>
      <w:pPr>
        <w:ind w:left="554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A9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CB8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6A4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E48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A55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647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047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1A8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B97ED6"/>
    <w:multiLevelType w:val="hybridMultilevel"/>
    <w:tmpl w:val="315014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5D0E486C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57E62AA"/>
    <w:multiLevelType w:val="hybridMultilevel"/>
    <w:tmpl w:val="0AAA8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36682"/>
    <w:multiLevelType w:val="hybridMultilevel"/>
    <w:tmpl w:val="308612C2"/>
    <w:lvl w:ilvl="0" w:tplc="380CA5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6E21018"/>
    <w:multiLevelType w:val="hybridMultilevel"/>
    <w:tmpl w:val="226C0646"/>
    <w:lvl w:ilvl="0" w:tplc="EA845FD0">
      <w:start w:val="1"/>
      <w:numFmt w:val="decimal"/>
      <w:lvlText w:val="%1)"/>
      <w:lvlJc w:val="left"/>
      <w:pPr>
        <w:ind w:left="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0DF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69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C2B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A29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6E1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A37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ED4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AD8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824F12"/>
    <w:multiLevelType w:val="hybridMultilevel"/>
    <w:tmpl w:val="BBDC7A9C"/>
    <w:lvl w:ilvl="0" w:tplc="7F58F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ED63BC3"/>
    <w:multiLevelType w:val="hybridMultilevel"/>
    <w:tmpl w:val="E5324514"/>
    <w:lvl w:ilvl="0" w:tplc="634482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E1F2">
      <w:start w:val="1"/>
      <w:numFmt w:val="decimal"/>
      <w:lvlText w:val="%2)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26022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7AE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A1BE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247FE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184B1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6EF9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2FB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A523F9"/>
    <w:multiLevelType w:val="hybridMultilevel"/>
    <w:tmpl w:val="F6E2E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0965">
    <w:abstractNumId w:val="16"/>
  </w:num>
  <w:num w:numId="2" w16cid:durableId="529100906">
    <w:abstractNumId w:val="13"/>
  </w:num>
  <w:num w:numId="3" w16cid:durableId="1531069043">
    <w:abstractNumId w:val="9"/>
  </w:num>
  <w:num w:numId="4" w16cid:durableId="230579387">
    <w:abstractNumId w:val="21"/>
  </w:num>
  <w:num w:numId="5" w16cid:durableId="784081379">
    <w:abstractNumId w:val="32"/>
  </w:num>
  <w:num w:numId="6" w16cid:durableId="1648627430">
    <w:abstractNumId w:val="8"/>
  </w:num>
  <w:num w:numId="7" w16cid:durableId="728457039">
    <w:abstractNumId w:val="2"/>
  </w:num>
  <w:num w:numId="8" w16cid:durableId="665590712">
    <w:abstractNumId w:val="30"/>
  </w:num>
  <w:num w:numId="9" w16cid:durableId="1181890301">
    <w:abstractNumId w:val="4"/>
  </w:num>
  <w:num w:numId="10" w16cid:durableId="1620187623">
    <w:abstractNumId w:val="12"/>
  </w:num>
  <w:num w:numId="11" w16cid:durableId="2027167361">
    <w:abstractNumId w:val="18"/>
  </w:num>
  <w:num w:numId="12" w16cid:durableId="1782141409">
    <w:abstractNumId w:val="23"/>
  </w:num>
  <w:num w:numId="13" w16cid:durableId="2039545989">
    <w:abstractNumId w:val="15"/>
  </w:num>
  <w:num w:numId="14" w16cid:durableId="1574855307">
    <w:abstractNumId w:val="5"/>
  </w:num>
  <w:num w:numId="15" w16cid:durableId="1432553239">
    <w:abstractNumId w:val="7"/>
  </w:num>
  <w:num w:numId="16" w16cid:durableId="2024503442">
    <w:abstractNumId w:val="1"/>
  </w:num>
  <w:num w:numId="17" w16cid:durableId="1624337737">
    <w:abstractNumId w:val="26"/>
  </w:num>
  <w:num w:numId="18" w16cid:durableId="1265187103">
    <w:abstractNumId w:val="25"/>
  </w:num>
  <w:num w:numId="19" w16cid:durableId="1090080363">
    <w:abstractNumId w:val="11"/>
  </w:num>
  <w:num w:numId="20" w16cid:durableId="116066849">
    <w:abstractNumId w:val="14"/>
  </w:num>
  <w:num w:numId="21" w16cid:durableId="76945029">
    <w:abstractNumId w:val="20"/>
  </w:num>
  <w:num w:numId="22" w16cid:durableId="576942762">
    <w:abstractNumId w:val="19"/>
  </w:num>
  <w:num w:numId="23" w16cid:durableId="718627164">
    <w:abstractNumId w:val="24"/>
  </w:num>
  <w:num w:numId="24" w16cid:durableId="1491209949">
    <w:abstractNumId w:val="29"/>
  </w:num>
  <w:num w:numId="25" w16cid:durableId="1554851961">
    <w:abstractNumId w:val="0"/>
  </w:num>
  <w:num w:numId="26" w16cid:durableId="1162622167">
    <w:abstractNumId w:val="31"/>
  </w:num>
  <w:num w:numId="27" w16cid:durableId="868108429">
    <w:abstractNumId w:val="17"/>
  </w:num>
  <w:num w:numId="28" w16cid:durableId="955142701">
    <w:abstractNumId w:val="33"/>
  </w:num>
  <w:num w:numId="29" w16cid:durableId="1833402041">
    <w:abstractNumId w:val="28"/>
  </w:num>
  <w:num w:numId="30" w16cid:durableId="1556624333">
    <w:abstractNumId w:val="6"/>
  </w:num>
  <w:num w:numId="31" w16cid:durableId="1998028237">
    <w:abstractNumId w:val="27"/>
  </w:num>
  <w:num w:numId="32" w16cid:durableId="351613386">
    <w:abstractNumId w:val="22"/>
  </w:num>
  <w:num w:numId="33" w16cid:durableId="2025357237">
    <w:abstractNumId w:val="3"/>
  </w:num>
  <w:num w:numId="34" w16cid:durableId="2119328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3F"/>
    <w:rsid w:val="0001085B"/>
    <w:rsid w:val="0006505A"/>
    <w:rsid w:val="000F2E20"/>
    <w:rsid w:val="001441FD"/>
    <w:rsid w:val="00190704"/>
    <w:rsid w:val="00243F2E"/>
    <w:rsid w:val="00244553"/>
    <w:rsid w:val="00336BD1"/>
    <w:rsid w:val="00346F0A"/>
    <w:rsid w:val="00367D80"/>
    <w:rsid w:val="003C498A"/>
    <w:rsid w:val="00443197"/>
    <w:rsid w:val="00443267"/>
    <w:rsid w:val="00491574"/>
    <w:rsid w:val="004E4849"/>
    <w:rsid w:val="00560709"/>
    <w:rsid w:val="005670E4"/>
    <w:rsid w:val="00597E8C"/>
    <w:rsid w:val="00676214"/>
    <w:rsid w:val="0071115F"/>
    <w:rsid w:val="00794B6B"/>
    <w:rsid w:val="007B46DE"/>
    <w:rsid w:val="0087440C"/>
    <w:rsid w:val="00876F37"/>
    <w:rsid w:val="008F53F4"/>
    <w:rsid w:val="009D4219"/>
    <w:rsid w:val="00A15F9F"/>
    <w:rsid w:val="00A46C91"/>
    <w:rsid w:val="00A50B4D"/>
    <w:rsid w:val="00AB676B"/>
    <w:rsid w:val="00AC63FE"/>
    <w:rsid w:val="00AC7AB2"/>
    <w:rsid w:val="00B25B20"/>
    <w:rsid w:val="00B44B3F"/>
    <w:rsid w:val="00B8388E"/>
    <w:rsid w:val="00BB6F4A"/>
    <w:rsid w:val="00BE0BF2"/>
    <w:rsid w:val="00C22C62"/>
    <w:rsid w:val="00C560A0"/>
    <w:rsid w:val="00C73542"/>
    <w:rsid w:val="00C94E32"/>
    <w:rsid w:val="00CD4646"/>
    <w:rsid w:val="00D14D7B"/>
    <w:rsid w:val="00D53352"/>
    <w:rsid w:val="00D547FC"/>
    <w:rsid w:val="00D924E8"/>
    <w:rsid w:val="00DE20C8"/>
    <w:rsid w:val="00F33539"/>
    <w:rsid w:val="00F46C40"/>
    <w:rsid w:val="00F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984C"/>
  <w15:docId w15:val="{DA34F81D-6C41-466B-900D-AF591C61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52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449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9" w:line="259" w:lineRule="auto"/>
      <w:ind w:left="22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9" w:line="259" w:lineRule="auto"/>
      <w:ind w:left="152" w:right="395" w:hanging="10"/>
      <w:jc w:val="center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445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553"/>
    <w:rPr>
      <w:color w:val="605E5C"/>
      <w:shd w:val="clear" w:color="auto" w:fill="E1DFDD"/>
    </w:rPr>
  </w:style>
  <w:style w:type="paragraph" w:customStyle="1" w:styleId="Default">
    <w:name w:val="Default"/>
    <w:rsid w:val="00597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kapitzlist">
    <w:name w:val="List Paragraph"/>
    <w:basedOn w:val="Normalny"/>
    <w:uiPriority w:val="34"/>
    <w:qFormat/>
    <w:rsid w:val="00C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1472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Grzelak</dc:creator>
  <cp:keywords/>
  <cp:lastModifiedBy>GZEAS Zlobek</cp:lastModifiedBy>
  <cp:revision>12</cp:revision>
  <cp:lastPrinted>2025-12-11T08:03:00Z</cp:lastPrinted>
  <dcterms:created xsi:type="dcterms:W3CDTF">2025-12-10T12:53:00Z</dcterms:created>
  <dcterms:modified xsi:type="dcterms:W3CDTF">2025-12-11T11:45:00Z</dcterms:modified>
</cp:coreProperties>
</file>